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2B4246F2" w:rsidR="00084A34" w:rsidRPr="00855E9B"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855E9B">
        <w:rPr>
          <w:rFonts w:ascii="Book Antiqua" w:eastAsia="Times New Roman" w:hAnsi="Book Antiqua" w:cs="Helvetica"/>
          <w:sz w:val="24"/>
          <w:szCs w:val="24"/>
          <w:lang w:eastAsia="en-CA"/>
        </w:rPr>
        <w:softHyphen/>
      </w:r>
      <w:r w:rsidRPr="00855E9B">
        <w:rPr>
          <w:rFonts w:ascii="Book Antiqua" w:eastAsia="Times New Roman" w:hAnsi="Book Antiqua" w:cs="Helvetica"/>
          <w:sz w:val="24"/>
          <w:szCs w:val="24"/>
          <w:lang w:eastAsia="en-CA"/>
        </w:rPr>
        <w:softHyphen/>
      </w:r>
      <w:r w:rsidRPr="00855E9B">
        <w:rPr>
          <w:rFonts w:ascii="Book Antiqua" w:eastAsia="Times New Roman" w:hAnsi="Book Antiqua" w:cs="Helvetica"/>
          <w:sz w:val="24"/>
          <w:szCs w:val="24"/>
          <w:lang w:eastAsia="en-CA"/>
        </w:rPr>
        <w:softHyphen/>
      </w:r>
      <w:r w:rsidR="00084A34" w:rsidRPr="00855E9B">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855E9B">
        <w:rPr>
          <w:rFonts w:ascii="Book Antiqua" w:eastAsia="Times New Roman" w:hAnsi="Book Antiqua" w:cs="Helvetica"/>
          <w:b/>
          <w:kern w:val="36"/>
          <w:sz w:val="24"/>
          <w:szCs w:val="24"/>
          <w:lang w:eastAsia="en-CA"/>
        </w:rPr>
        <w:br/>
      </w:r>
    </w:p>
    <w:p w14:paraId="7BE43427" w14:textId="2F5C8CE7" w:rsidR="00DE2FDC" w:rsidRPr="00855E9B"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855E9B">
        <w:rPr>
          <w:rFonts w:ascii="Book Antiqua" w:eastAsia="Times New Roman" w:hAnsi="Book Antiqua" w:cs="Helvetica"/>
          <w:b/>
          <w:kern w:val="36"/>
          <w:sz w:val="24"/>
          <w:szCs w:val="24"/>
          <w:lang w:eastAsia="en-CA"/>
        </w:rPr>
        <w:t>M</w:t>
      </w:r>
      <w:r w:rsidR="00B84B78" w:rsidRPr="00855E9B">
        <w:rPr>
          <w:rFonts w:ascii="Book Antiqua" w:eastAsia="Times New Roman" w:hAnsi="Book Antiqua" w:cs="Helvetica"/>
          <w:b/>
          <w:kern w:val="36"/>
          <w:sz w:val="24"/>
          <w:szCs w:val="24"/>
          <w:lang w:eastAsia="en-CA"/>
        </w:rPr>
        <w:t>3</w:t>
      </w:r>
      <w:r w:rsidRPr="00855E9B">
        <w:rPr>
          <w:rFonts w:ascii="Book Antiqua" w:eastAsia="Times New Roman" w:hAnsi="Book Antiqua" w:cs="Helvetica"/>
          <w:b/>
          <w:kern w:val="36"/>
          <w:sz w:val="24"/>
          <w:szCs w:val="24"/>
          <w:lang w:eastAsia="en-CA"/>
        </w:rPr>
        <w:t xml:space="preserve"> Lesson </w:t>
      </w:r>
      <w:r w:rsidR="003E5DD7" w:rsidRPr="00855E9B">
        <w:rPr>
          <w:rFonts w:ascii="Book Antiqua" w:eastAsia="Times New Roman" w:hAnsi="Book Antiqua" w:cs="Helvetica"/>
          <w:b/>
          <w:kern w:val="36"/>
          <w:sz w:val="24"/>
          <w:szCs w:val="24"/>
          <w:lang w:eastAsia="en-CA"/>
        </w:rPr>
        <w:t>4</w:t>
      </w:r>
      <w:r w:rsidRPr="00855E9B">
        <w:rPr>
          <w:rFonts w:ascii="Book Antiqua" w:eastAsia="Times New Roman" w:hAnsi="Book Antiqua" w:cs="Helvetica"/>
          <w:b/>
          <w:kern w:val="36"/>
          <w:sz w:val="24"/>
          <w:szCs w:val="24"/>
          <w:lang w:eastAsia="en-CA"/>
        </w:rPr>
        <w:t xml:space="preserve">: </w:t>
      </w:r>
      <w:r w:rsidR="003E5DD7" w:rsidRPr="00855E9B">
        <w:rPr>
          <w:rFonts w:ascii="Book Antiqua" w:eastAsia="Times New Roman" w:hAnsi="Book Antiqua" w:cs="Helvetica"/>
          <w:b/>
          <w:kern w:val="36"/>
          <w:sz w:val="24"/>
          <w:szCs w:val="24"/>
          <w:lang w:eastAsia="en-CA"/>
        </w:rPr>
        <w:t>Showcasing Your Strengths</w:t>
      </w:r>
    </w:p>
    <w:p w14:paraId="7CB1C0CA"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u w:val="single"/>
          <w:lang w:eastAsia="en-CA"/>
        </w:rPr>
        <w:t>Core Competencies</w:t>
      </w:r>
      <w:r w:rsidRPr="00855E9B">
        <w:rPr>
          <w:rFonts w:ascii="Book Antiqua" w:eastAsia="Times New Roman" w:hAnsi="Book Antiqua" w:cs="Times New Roman"/>
          <w:sz w:val="24"/>
          <w:szCs w:val="24"/>
          <w:lang w:eastAsia="en-CA"/>
        </w:rPr>
        <w:t>:</w:t>
      </w:r>
    </w:p>
    <w:p w14:paraId="4A3DF2B4"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855E9B" w14:paraId="3BEE8773" w14:textId="77777777" w:rsidTr="00DE2FDC">
        <w:tc>
          <w:tcPr>
            <w:tcW w:w="3116" w:type="dxa"/>
          </w:tcPr>
          <w:p w14:paraId="4594BDD4" w14:textId="77777777" w:rsidR="00DE2FDC" w:rsidRPr="00855E9B"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855E9B">
              <w:rPr>
                <w:rFonts w:ascii="Book Antiqua" w:eastAsia="Times New Roman" w:hAnsi="Book Antiqua" w:cs="Times New Roman"/>
                <w:sz w:val="24"/>
                <w:szCs w:val="24"/>
                <w:lang w:eastAsia="en-CA"/>
              </w:rPr>
              <w:t>Communication</w:t>
            </w:r>
          </w:p>
        </w:tc>
        <w:tc>
          <w:tcPr>
            <w:tcW w:w="3117" w:type="dxa"/>
          </w:tcPr>
          <w:p w14:paraId="76435111" w14:textId="77777777" w:rsidR="00DE2FDC" w:rsidRPr="00855E9B" w:rsidRDefault="00DE2FDC" w:rsidP="00DE2FDC">
            <w:pPr>
              <w:pStyle w:val="ListParagraph"/>
              <w:numPr>
                <w:ilvl w:val="0"/>
                <w:numId w:val="3"/>
              </w:numPr>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t>Thinking</w:t>
            </w:r>
          </w:p>
        </w:tc>
        <w:tc>
          <w:tcPr>
            <w:tcW w:w="3117" w:type="dxa"/>
          </w:tcPr>
          <w:p w14:paraId="0F89FE54" w14:textId="77777777" w:rsidR="00DE2FDC" w:rsidRPr="00855E9B" w:rsidRDefault="00DE2FDC" w:rsidP="00DE2FDC">
            <w:pPr>
              <w:pStyle w:val="ListParagraph"/>
              <w:numPr>
                <w:ilvl w:val="0"/>
                <w:numId w:val="3"/>
              </w:numPr>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t>Personal &amp; Social</w:t>
            </w:r>
          </w:p>
        </w:tc>
      </w:tr>
      <w:bookmarkEnd w:id="1"/>
    </w:tbl>
    <w:p w14:paraId="48CF23B0"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u w:val="single"/>
          <w:lang w:eastAsia="en-CA"/>
        </w:rPr>
        <w:t>Big Ideas</w:t>
      </w:r>
      <w:r w:rsidRPr="00855E9B">
        <w:rPr>
          <w:rFonts w:ascii="Book Antiqua" w:eastAsia="Times New Roman" w:hAnsi="Book Antiqua" w:cs="Times New Roman"/>
          <w:sz w:val="24"/>
          <w:szCs w:val="24"/>
          <w:lang w:eastAsia="en-CA"/>
        </w:rPr>
        <w:t>:</w:t>
      </w:r>
    </w:p>
    <w:p w14:paraId="00B2C473"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p>
    <w:p w14:paraId="652726FF" w14:textId="33AE7BEC" w:rsidR="00DE2FDC" w:rsidRPr="00855E9B" w:rsidRDefault="00B84B78"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t>Cultivating networks and reciprocal relationships can support and broaden career-life awareness and options</w:t>
      </w:r>
    </w:p>
    <w:p w14:paraId="2A0FFFD2"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br/>
      </w:r>
      <w:r w:rsidRPr="00855E9B">
        <w:rPr>
          <w:rFonts w:ascii="Book Antiqua" w:eastAsia="Times New Roman" w:hAnsi="Book Antiqua" w:cs="Times New Roman"/>
          <w:sz w:val="24"/>
          <w:szCs w:val="24"/>
          <w:u w:val="single"/>
          <w:lang w:eastAsia="en-CA"/>
        </w:rPr>
        <w:t>Curricular Competencies</w:t>
      </w:r>
      <w:r w:rsidRPr="00855E9B">
        <w:rPr>
          <w:rFonts w:ascii="Book Antiqua" w:eastAsia="Times New Roman" w:hAnsi="Book Antiqua" w:cs="Times New Roman"/>
          <w:sz w:val="24"/>
          <w:szCs w:val="24"/>
          <w:lang w:eastAsia="en-CA"/>
        </w:rPr>
        <w:t>:</w:t>
      </w:r>
    </w:p>
    <w:p w14:paraId="42D5F1E8" w14:textId="77777777" w:rsidR="00DE2FDC" w:rsidRPr="00855E9B" w:rsidRDefault="00DE2FDC" w:rsidP="00DE2FDC">
      <w:pPr>
        <w:spacing w:after="0" w:line="240" w:lineRule="auto"/>
        <w:rPr>
          <w:rFonts w:ascii="Book Antiqua" w:eastAsia="Times New Roman" w:hAnsi="Book Antiqua" w:cs="Times New Roman"/>
          <w:sz w:val="24"/>
          <w:szCs w:val="24"/>
          <w:lang w:eastAsia="en-CA"/>
        </w:rPr>
      </w:pPr>
    </w:p>
    <w:p w14:paraId="542D34BB" w14:textId="0C964D3E" w:rsidR="00DA0D0C" w:rsidRPr="00855E9B" w:rsidRDefault="00DA0D0C"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t>Communicate with the intent to highlight personal strengths, talents, accomplishments and abilities</w:t>
      </w:r>
    </w:p>
    <w:p w14:paraId="7D1DF665" w14:textId="12574930" w:rsidR="003E5DD7" w:rsidRPr="00855E9B" w:rsidRDefault="003E5DD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855E9B">
        <w:rPr>
          <w:rFonts w:ascii="Book Antiqua" w:eastAsia="Times New Roman" w:hAnsi="Book Antiqua" w:cs="Times New Roman"/>
          <w:sz w:val="24"/>
          <w:szCs w:val="24"/>
          <w:lang w:eastAsia="en-CA"/>
        </w:rPr>
        <w:t>Explore and reflect on career-life roles, personal growth, and initial planning for preferred career-life pathways</w:t>
      </w:r>
    </w:p>
    <w:p w14:paraId="4BE18ECC" w14:textId="1E9C0987" w:rsidR="00DA0D0C" w:rsidRPr="00855E9B" w:rsidRDefault="00DA0D0C" w:rsidP="00766AE7">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rPr>
        <w:t xml:space="preserve">In this assignment, students will </w:t>
      </w:r>
      <w:r w:rsidR="003E5DD7" w:rsidRPr="00855E9B">
        <w:rPr>
          <w:rFonts w:ascii="Book Antiqua" w:hAnsi="Book Antiqua" w:cs="Helvetica"/>
        </w:rPr>
        <w:t>think critically about their highlighting their strengths</w:t>
      </w:r>
      <w:r w:rsidR="00855E9B" w:rsidRPr="00855E9B">
        <w:rPr>
          <w:rFonts w:ascii="Book Antiqua" w:hAnsi="Book Antiqua" w:cs="Helvetica"/>
        </w:rPr>
        <w:t xml:space="preserve"> as they learn about and develop their own elevator pitches. </w:t>
      </w:r>
    </w:p>
    <w:p w14:paraId="05D218B8" w14:textId="632648CC" w:rsidR="00B84B78" w:rsidRPr="00855E9B" w:rsidRDefault="00204B65" w:rsidP="00766AE7">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u w:val="single"/>
        </w:rPr>
        <w:t>For Students</w:t>
      </w:r>
      <w:r w:rsidRPr="00855E9B">
        <w:rPr>
          <w:rFonts w:ascii="Book Antiqua" w:hAnsi="Book Antiqua" w:cs="Helvetica"/>
        </w:rPr>
        <w:t>:</w:t>
      </w:r>
    </w:p>
    <w:p w14:paraId="27C92D3B" w14:textId="2E0A5751" w:rsidR="00855E9B" w:rsidRPr="00855E9B" w:rsidRDefault="00855E9B" w:rsidP="00855E9B">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rPr>
        <w:t>This is a place to work on something I like to call the 'elevator pitch'.  What is an 'elevator pitch' and why is it valuable you ask?  Well... an 'elevator pitch' is</w:t>
      </w:r>
      <w:r>
        <w:rPr>
          <w:rFonts w:ascii="Book Antiqua" w:hAnsi="Book Antiqua" w:cs="Helvetica"/>
        </w:rPr>
        <w:t xml:space="preserve"> defined as</w:t>
      </w:r>
      <w:r w:rsidRPr="00855E9B">
        <w:rPr>
          <w:rFonts w:ascii="Book Antiqua" w:hAnsi="Book Antiqua" w:cs="Helvetica"/>
        </w:rPr>
        <w:t>...</w:t>
      </w:r>
    </w:p>
    <w:p w14:paraId="11E9F0D9" w14:textId="4F075A29" w:rsidR="00855E9B" w:rsidRPr="00855E9B" w:rsidRDefault="00855E9B" w:rsidP="00855E9B">
      <w:pPr>
        <w:pStyle w:val="NormalWeb"/>
        <w:shd w:val="clear" w:color="auto" w:fill="FFFFFF"/>
        <w:spacing w:before="180" w:beforeAutospacing="0" w:after="180" w:afterAutospacing="0"/>
        <w:jc w:val="center"/>
        <w:rPr>
          <w:rFonts w:ascii="Book Antiqua" w:hAnsi="Book Antiqua" w:cs="Helvetica"/>
        </w:rPr>
      </w:pPr>
      <w:r w:rsidRPr="00855E9B">
        <w:rPr>
          <w:rFonts w:ascii="Book Antiqua" w:hAnsi="Book Antiqua" w:cs="Helvetica"/>
        </w:rPr>
        <w:drawing>
          <wp:inline distT="0" distB="0" distL="0" distR="0" wp14:anchorId="681AA63E" wp14:editId="61688013">
            <wp:extent cx="2381582" cy="9907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582" cy="990738"/>
                    </a:xfrm>
                    <a:prstGeom prst="rect">
                      <a:avLst/>
                    </a:prstGeom>
                  </pic:spPr>
                </pic:pic>
              </a:graphicData>
            </a:graphic>
          </wp:inline>
        </w:drawing>
      </w:r>
    </w:p>
    <w:p w14:paraId="7D5E1446" w14:textId="65FDB2E2" w:rsidR="00855E9B" w:rsidRDefault="00855E9B" w:rsidP="00855E9B">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rPr>
        <w:t>For the purposes of this discussion, you will be "selling yourself" in 30-60 seconds. Check out the examples below to really gain a feel for the 'elevator pitch' before you begin crafting your own to share.</w:t>
      </w:r>
    </w:p>
    <w:p w14:paraId="50C47486" w14:textId="20AF2A55" w:rsidR="00855E9B" w:rsidRDefault="00855E9B" w:rsidP="00855E9B">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Video example: </w:t>
      </w:r>
      <w:hyperlink r:id="rId10" w:history="1">
        <w:r w:rsidRPr="004C2347">
          <w:rPr>
            <w:rStyle w:val="Hyperlink"/>
            <w:rFonts w:ascii="Book Antiqua" w:hAnsi="Book Antiqua" w:cs="Helvetica"/>
          </w:rPr>
          <w:t>https://www.youtube.com/watch?time_continue=117&amp;v=V5zD1VxFF44</w:t>
        </w:r>
      </w:hyperlink>
    </w:p>
    <w:p w14:paraId="585057FF" w14:textId="66645C3F" w:rsidR="00855E9B" w:rsidRDefault="00855E9B" w:rsidP="00855E9B">
      <w:pPr>
        <w:pStyle w:val="NormalWeb"/>
        <w:shd w:val="clear" w:color="auto" w:fill="FFFFFF"/>
        <w:spacing w:before="180" w:beforeAutospacing="0" w:after="180" w:afterAutospacing="0"/>
        <w:rPr>
          <w:rFonts w:ascii="Book Antiqua" w:hAnsi="Book Antiqua" w:cs="Helvetica"/>
        </w:rPr>
      </w:pPr>
      <w:r>
        <w:rPr>
          <w:rFonts w:ascii="Book Antiqua" w:hAnsi="Book Antiqua" w:cs="Helvetica"/>
        </w:rPr>
        <w:t xml:space="preserve">Or </w:t>
      </w:r>
    </w:p>
    <w:p w14:paraId="3333CD48" w14:textId="37D8B6E8" w:rsidR="00855E9B" w:rsidRDefault="00855E9B" w:rsidP="00855E9B">
      <w:pPr>
        <w:pStyle w:val="NormalWeb"/>
        <w:shd w:val="clear" w:color="auto" w:fill="FFFFFF"/>
        <w:spacing w:before="180" w:beforeAutospacing="0" w:after="180" w:afterAutospacing="0"/>
        <w:rPr>
          <w:rFonts w:ascii="Book Antiqua" w:hAnsi="Book Antiqua" w:cs="Helvetica"/>
        </w:rPr>
      </w:pPr>
      <w:hyperlink r:id="rId11" w:history="1">
        <w:r w:rsidRPr="004C2347">
          <w:rPr>
            <w:rStyle w:val="Hyperlink"/>
            <w:rFonts w:ascii="Book Antiqua" w:hAnsi="Book Antiqua" w:cs="Helvetica"/>
          </w:rPr>
          <w:t>https://www.youtube.com/watch?time_continue=1&amp;v=uyxfERV5ttY</w:t>
        </w:r>
      </w:hyperlink>
    </w:p>
    <w:p w14:paraId="4B15620A" w14:textId="77777777" w:rsidR="00855E9B" w:rsidRDefault="00855E9B" w:rsidP="00855E9B">
      <w:pPr>
        <w:pStyle w:val="NormalWeb"/>
        <w:shd w:val="clear" w:color="auto" w:fill="FFFFFF"/>
        <w:spacing w:before="180" w:beforeAutospacing="0" w:after="180" w:afterAutospacing="0"/>
        <w:rPr>
          <w:rFonts w:ascii="Book Antiqua" w:hAnsi="Book Antiqua" w:cs="Helvetica"/>
        </w:rPr>
      </w:pPr>
    </w:p>
    <w:p w14:paraId="1D3CC9BA" w14:textId="77777777" w:rsidR="00855E9B" w:rsidRPr="00855E9B" w:rsidRDefault="00855E9B" w:rsidP="00855E9B">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rPr>
        <w:lastRenderedPageBreak/>
        <w:t xml:space="preserve">If you are keen to learn more about the elevator pitch before you begin your very own...try </w:t>
      </w:r>
      <w:proofErr w:type="spellStart"/>
      <w:r w:rsidRPr="00855E9B">
        <w:rPr>
          <w:rFonts w:ascii="Book Antiqua" w:hAnsi="Book Antiqua" w:cs="Helvetica"/>
        </w:rPr>
        <w:t>youtube</w:t>
      </w:r>
      <w:proofErr w:type="spellEnd"/>
      <w:r w:rsidRPr="00855E9B">
        <w:rPr>
          <w:rFonts w:ascii="Book Antiqua" w:hAnsi="Book Antiqua" w:cs="Helvetica"/>
        </w:rPr>
        <w:t>! There are hundreds of examples...watch a few and take away the examples that work best for you.</w:t>
      </w:r>
    </w:p>
    <w:p w14:paraId="4013A7A2" w14:textId="77777777" w:rsidR="00855E9B" w:rsidRPr="00855E9B" w:rsidRDefault="00855E9B" w:rsidP="00855E9B">
      <w:pPr>
        <w:pStyle w:val="NormalWeb"/>
        <w:shd w:val="clear" w:color="auto" w:fill="FFFFFF"/>
        <w:spacing w:before="180" w:beforeAutospacing="0" w:after="180" w:afterAutospacing="0"/>
        <w:rPr>
          <w:rFonts w:ascii="Book Antiqua" w:hAnsi="Book Antiqua" w:cs="Helvetica"/>
        </w:rPr>
      </w:pPr>
      <w:r w:rsidRPr="00855E9B">
        <w:rPr>
          <w:rFonts w:ascii="Book Antiqua" w:hAnsi="Book Antiqua" w:cs="Helvetica"/>
        </w:rPr>
        <w:t xml:space="preserve">You may be asking...how do I begin? </w:t>
      </w:r>
      <w:proofErr w:type="gramStart"/>
      <w:r w:rsidRPr="00855E9B">
        <w:rPr>
          <w:rFonts w:ascii="Book Antiqua" w:hAnsi="Book Antiqua" w:cs="Helvetica"/>
        </w:rPr>
        <w:t>Take a look</w:t>
      </w:r>
      <w:proofErr w:type="gramEnd"/>
      <w:r w:rsidRPr="00855E9B">
        <w:rPr>
          <w:rFonts w:ascii="Book Antiqua" w:hAnsi="Book Antiqua" w:cs="Helvetica"/>
        </w:rPr>
        <w:t xml:space="preserve"> at these two slideshow examples...</w:t>
      </w:r>
    </w:p>
    <w:p w14:paraId="4D12BB22" w14:textId="145F1DEE" w:rsidR="00855E9B" w:rsidRDefault="00855E9B" w:rsidP="00855E9B">
      <w:pPr>
        <w:shd w:val="clear" w:color="auto" w:fill="FFFFFF"/>
        <w:rPr>
          <w:rStyle w:val="screenreader-only"/>
          <w:rFonts w:ascii="Book Antiqua" w:hAnsi="Book Antiqua" w:cs="Helvetica"/>
          <w:b/>
          <w:bCs/>
          <w:sz w:val="24"/>
          <w:szCs w:val="24"/>
          <w:u w:val="single"/>
          <w:bdr w:val="none" w:sz="0" w:space="0" w:color="auto" w:frame="1"/>
        </w:rPr>
      </w:pPr>
      <w:hyperlink r:id="rId12" w:tgtFrame="_blank" w:tooltip="Easy Talk 4 Teens - Advanced : Elevator Speech" w:history="1">
        <w:r w:rsidRPr="00855E9B">
          <w:rPr>
            <w:rStyle w:val="Hyperlink"/>
            <w:rFonts w:ascii="Book Antiqua" w:hAnsi="Book Antiqua" w:cs="Helvetica"/>
            <w:b/>
            <w:bCs/>
            <w:color w:val="auto"/>
            <w:sz w:val="24"/>
            <w:szCs w:val="24"/>
          </w:rPr>
          <w:t xml:space="preserve">Easy Talk 4 Teens - </w:t>
        </w:r>
        <w:r w:rsidR="00BD3639" w:rsidRPr="00855E9B">
          <w:rPr>
            <w:rStyle w:val="Hyperlink"/>
            <w:rFonts w:ascii="Book Antiqua" w:hAnsi="Book Antiqua" w:cs="Helvetica"/>
            <w:b/>
            <w:bCs/>
            <w:color w:val="auto"/>
            <w:sz w:val="24"/>
            <w:szCs w:val="24"/>
          </w:rPr>
          <w:t>Advanced:</w:t>
        </w:r>
        <w:r w:rsidRPr="00855E9B">
          <w:rPr>
            <w:rStyle w:val="Hyperlink"/>
            <w:rFonts w:ascii="Book Antiqua" w:hAnsi="Book Antiqua" w:cs="Helvetica"/>
            <w:b/>
            <w:bCs/>
            <w:color w:val="auto"/>
            <w:sz w:val="24"/>
            <w:szCs w:val="24"/>
          </w:rPr>
          <w:t xml:space="preserve"> Elevator Speech</w:t>
        </w:r>
        <w:r w:rsidRPr="00855E9B">
          <w:rPr>
            <w:rStyle w:val="screenreader-only"/>
            <w:rFonts w:ascii="Book Antiqua" w:hAnsi="Book Antiqua" w:cs="Helvetica"/>
            <w:b/>
            <w:bCs/>
            <w:sz w:val="24"/>
            <w:szCs w:val="24"/>
            <w:u w:val="single"/>
            <w:bdr w:val="none" w:sz="0" w:space="0" w:color="auto" w:frame="1"/>
          </w:rPr>
          <w:t> </w:t>
        </w:r>
      </w:hyperlink>
      <w:r w:rsidR="00BD3639">
        <w:rPr>
          <w:rStyle w:val="Strong"/>
          <w:rFonts w:ascii="Book Antiqua" w:hAnsi="Book Antiqua" w:cs="Helvetica"/>
          <w:sz w:val="24"/>
          <w:szCs w:val="24"/>
        </w:rPr>
        <w:t xml:space="preserve"> </w:t>
      </w:r>
      <w:r w:rsidRPr="00855E9B">
        <w:rPr>
          <w:rFonts w:ascii="Book Antiqua" w:hAnsi="Book Antiqua" w:cs="Helvetica"/>
          <w:sz w:val="24"/>
          <w:szCs w:val="24"/>
        </w:rPr>
        <w:t>from </w:t>
      </w:r>
      <w:r w:rsidRPr="00BD3639">
        <w:rPr>
          <w:rStyle w:val="Strong"/>
          <w:rFonts w:ascii="Book Antiqua" w:hAnsi="Book Antiqua" w:cs="Helvetica"/>
          <w:sz w:val="24"/>
          <w:szCs w:val="24"/>
        </w:rPr>
        <w:t>Rebecca Reed</w:t>
      </w:r>
    </w:p>
    <w:p w14:paraId="47FB2886" w14:textId="4F6CF36F" w:rsidR="00BD3639" w:rsidRDefault="00BD3639" w:rsidP="00855E9B">
      <w:pPr>
        <w:shd w:val="clear" w:color="auto" w:fill="FFFFFF"/>
        <w:rPr>
          <w:rFonts w:ascii="Book Antiqua" w:hAnsi="Book Antiqua" w:cs="Helvetica"/>
          <w:sz w:val="24"/>
          <w:szCs w:val="24"/>
        </w:rPr>
      </w:pPr>
      <w:hyperlink r:id="rId13" w:history="1">
        <w:r w:rsidRPr="004C2347">
          <w:rPr>
            <w:rStyle w:val="Hyperlink"/>
            <w:rFonts w:ascii="Book Antiqua" w:hAnsi="Book Antiqua" w:cs="Helvetica"/>
            <w:sz w:val="24"/>
            <w:szCs w:val="24"/>
          </w:rPr>
          <w:t>https://www.slideshare.net/RebeccaReed2/easy-talk-4-teens-advanced-elevator-speech</w:t>
        </w:r>
      </w:hyperlink>
    </w:p>
    <w:p w14:paraId="283D7C1A" w14:textId="162A1DD2" w:rsidR="00BD3639" w:rsidRDefault="00BD3639" w:rsidP="00855E9B">
      <w:pPr>
        <w:shd w:val="clear" w:color="auto" w:fill="FFFFFF"/>
        <w:rPr>
          <w:rFonts w:ascii="Book Antiqua" w:hAnsi="Book Antiqua" w:cs="Helvetica"/>
          <w:sz w:val="24"/>
          <w:szCs w:val="24"/>
        </w:rPr>
      </w:pPr>
      <w:r>
        <w:rPr>
          <w:rFonts w:ascii="Book Antiqua" w:hAnsi="Book Antiqua" w:cs="Helvetica"/>
          <w:sz w:val="24"/>
          <w:szCs w:val="24"/>
        </w:rPr>
        <w:t xml:space="preserve">and </w:t>
      </w:r>
    </w:p>
    <w:p w14:paraId="62A1D38D" w14:textId="3A4D1AF3" w:rsidR="00855E9B" w:rsidRDefault="00855E9B" w:rsidP="00855E9B">
      <w:pPr>
        <w:shd w:val="clear" w:color="auto" w:fill="FFFFFF"/>
        <w:rPr>
          <w:rStyle w:val="Strong"/>
          <w:rFonts w:ascii="Book Antiqua" w:hAnsi="Book Antiqua" w:cs="Helvetica"/>
          <w:sz w:val="24"/>
          <w:szCs w:val="24"/>
        </w:rPr>
      </w:pPr>
      <w:hyperlink r:id="rId14" w:tgtFrame="_blank" w:tooltip="30 Sec Pitch - for High School Students" w:history="1">
        <w:r w:rsidRPr="00855E9B">
          <w:rPr>
            <w:rStyle w:val="Hyperlink"/>
            <w:rFonts w:ascii="Book Antiqua" w:hAnsi="Book Antiqua" w:cs="Helvetica"/>
            <w:b/>
            <w:bCs/>
            <w:color w:val="auto"/>
            <w:sz w:val="24"/>
            <w:szCs w:val="24"/>
          </w:rPr>
          <w:t>30 Sec Pitch - for High School Students</w:t>
        </w:r>
      </w:hyperlink>
      <w:r w:rsidRPr="00855E9B">
        <w:rPr>
          <w:rStyle w:val="Strong"/>
          <w:rFonts w:ascii="Book Antiqua" w:hAnsi="Book Antiqua" w:cs="Helvetica"/>
          <w:sz w:val="24"/>
          <w:szCs w:val="24"/>
        </w:rPr>
        <w:t> </w:t>
      </w:r>
      <w:r w:rsidRPr="00855E9B">
        <w:rPr>
          <w:rFonts w:ascii="Book Antiqua" w:hAnsi="Book Antiqua" w:cs="Helvetica"/>
          <w:sz w:val="24"/>
          <w:szCs w:val="24"/>
        </w:rPr>
        <w:t>from </w:t>
      </w:r>
      <w:hyperlink r:id="rId15" w:tgtFrame="_blank" w:history="1">
        <w:r w:rsidRPr="00855E9B">
          <w:rPr>
            <w:rStyle w:val="Hyperlink"/>
            <w:rFonts w:ascii="Book Antiqua" w:hAnsi="Book Antiqua" w:cs="Helvetica"/>
            <w:b/>
            <w:bCs/>
            <w:color w:val="auto"/>
            <w:sz w:val="24"/>
            <w:szCs w:val="24"/>
          </w:rPr>
          <w:t xml:space="preserve">Rick </w:t>
        </w:r>
        <w:proofErr w:type="spellStart"/>
        <w:r w:rsidRPr="00855E9B">
          <w:rPr>
            <w:rStyle w:val="Hyperlink"/>
            <w:rFonts w:ascii="Book Antiqua" w:hAnsi="Book Antiqua" w:cs="Helvetica"/>
            <w:b/>
            <w:bCs/>
            <w:color w:val="auto"/>
            <w:sz w:val="24"/>
            <w:szCs w:val="24"/>
          </w:rPr>
          <w:t>Stomphorst</w:t>
        </w:r>
        <w:proofErr w:type="spellEnd"/>
      </w:hyperlink>
    </w:p>
    <w:p w14:paraId="3B0FA15D" w14:textId="12E68350" w:rsidR="00BD3639" w:rsidRDefault="00BD3639" w:rsidP="00855E9B">
      <w:pPr>
        <w:shd w:val="clear" w:color="auto" w:fill="FFFFFF"/>
        <w:rPr>
          <w:rFonts w:ascii="Book Antiqua" w:hAnsi="Book Antiqua" w:cs="Helvetica"/>
          <w:sz w:val="24"/>
          <w:szCs w:val="24"/>
        </w:rPr>
      </w:pPr>
      <w:hyperlink r:id="rId16" w:history="1">
        <w:r w:rsidRPr="004C2347">
          <w:rPr>
            <w:rStyle w:val="Hyperlink"/>
            <w:rFonts w:ascii="Book Antiqua" w:hAnsi="Book Antiqua" w:cs="Helvetica"/>
            <w:sz w:val="24"/>
            <w:szCs w:val="24"/>
          </w:rPr>
          <w:t>https://www.slideshare.net/rstomphorst/sv-tu20-30sec-pitch</w:t>
        </w:r>
      </w:hyperlink>
    </w:p>
    <w:p w14:paraId="24661191" w14:textId="2FED9EBA" w:rsidR="00BD3639" w:rsidRDefault="00BD3639" w:rsidP="00855E9B">
      <w:pPr>
        <w:shd w:val="clear" w:color="auto" w:fill="FFFFFF"/>
        <w:rPr>
          <w:rFonts w:ascii="Book Antiqua" w:hAnsi="Book Antiqua" w:cs="Helvetica"/>
          <w:sz w:val="24"/>
          <w:szCs w:val="24"/>
          <w:u w:val="single"/>
        </w:rPr>
      </w:pPr>
      <w:r>
        <w:rPr>
          <w:rFonts w:ascii="Book Antiqua" w:hAnsi="Book Antiqua" w:cs="Helvetica"/>
          <w:sz w:val="24"/>
          <w:szCs w:val="24"/>
          <w:u w:val="single"/>
        </w:rPr>
        <w:t>Assignment</w:t>
      </w:r>
    </w:p>
    <w:p w14:paraId="44F485F5" w14:textId="77777777" w:rsidR="00BD3639" w:rsidRPr="00BD3639" w:rsidRDefault="00BD3639" w:rsidP="00BD3639">
      <w:pPr>
        <w:shd w:val="clear" w:color="auto" w:fill="FFFFFF"/>
        <w:spacing w:before="180" w:after="180" w:line="240" w:lineRule="auto"/>
        <w:rPr>
          <w:rFonts w:ascii="Book Antiqua" w:eastAsia="Times New Roman" w:hAnsi="Book Antiqua" w:cs="Helvetica"/>
          <w:sz w:val="24"/>
          <w:szCs w:val="24"/>
          <w:lang w:eastAsia="en-CA"/>
        </w:rPr>
      </w:pPr>
      <w:r w:rsidRPr="00BD3639">
        <w:rPr>
          <w:rFonts w:ascii="Book Antiqua" w:eastAsia="Times New Roman" w:hAnsi="Book Antiqua" w:cs="Helvetica"/>
          <w:sz w:val="24"/>
          <w:szCs w:val="24"/>
          <w:lang w:eastAsia="en-CA"/>
        </w:rPr>
        <w:t>There you have it, that is the elevator pitch.</w:t>
      </w:r>
    </w:p>
    <w:p w14:paraId="73C3EF8D" w14:textId="77777777" w:rsidR="00BD3639" w:rsidRPr="00BD3639" w:rsidRDefault="00BD3639" w:rsidP="00BD3639">
      <w:pPr>
        <w:shd w:val="clear" w:color="auto" w:fill="FFFFFF"/>
        <w:spacing w:before="180" w:after="180" w:line="240" w:lineRule="auto"/>
        <w:rPr>
          <w:rFonts w:ascii="Book Antiqua" w:eastAsia="Times New Roman" w:hAnsi="Book Antiqua" w:cs="Helvetica"/>
          <w:sz w:val="24"/>
          <w:szCs w:val="24"/>
          <w:lang w:eastAsia="en-CA"/>
        </w:rPr>
      </w:pPr>
      <w:r w:rsidRPr="00BD3639">
        <w:rPr>
          <w:rFonts w:ascii="Book Antiqua" w:eastAsia="Times New Roman" w:hAnsi="Book Antiqua" w:cs="Helvetica"/>
          <w:sz w:val="24"/>
          <w:szCs w:val="24"/>
          <w:lang w:eastAsia="en-CA"/>
        </w:rPr>
        <w:t>Now it is your turn.</w:t>
      </w:r>
    </w:p>
    <w:p w14:paraId="3EC9F579" w14:textId="77777777" w:rsidR="00BD3639" w:rsidRPr="00BD3639" w:rsidRDefault="00BD3639" w:rsidP="00BD3639">
      <w:pPr>
        <w:shd w:val="clear" w:color="auto" w:fill="FFFFFF"/>
        <w:spacing w:before="180" w:after="180" w:line="240" w:lineRule="auto"/>
        <w:rPr>
          <w:rFonts w:ascii="Book Antiqua" w:eastAsia="Times New Roman" w:hAnsi="Book Antiqua" w:cs="Helvetica"/>
          <w:sz w:val="24"/>
          <w:szCs w:val="24"/>
          <w:lang w:eastAsia="en-CA"/>
        </w:rPr>
      </w:pPr>
      <w:r w:rsidRPr="00BD3639">
        <w:rPr>
          <w:rFonts w:ascii="Book Antiqua" w:eastAsia="Times New Roman" w:hAnsi="Book Antiqua" w:cs="Helvetica"/>
          <w:sz w:val="24"/>
          <w:szCs w:val="24"/>
          <w:lang w:eastAsia="en-CA"/>
        </w:rPr>
        <w:t>Your task this discussion is to create your very own elevator pitch to use to introduce yourself to potential references, employers, or people in your field of interest. You may use video or audio. Your elevator pitch should be between 30 seconds and 1 minute in length.</w:t>
      </w:r>
    </w:p>
    <w:p w14:paraId="22BDD4CF" w14:textId="67CF86E5" w:rsidR="00BD3639" w:rsidRPr="00BD3639" w:rsidRDefault="00BD3639" w:rsidP="00BD3639">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 xml:space="preserve">Submission can be through video or audio link, or elevator pitches can be done in class with peer review </w:t>
      </w:r>
      <w:r w:rsidRPr="00BD3639">
        <w:rPr>
          <mc:AlternateContent>
            <mc:Choice Requires="w16se">
              <w:rFonts w:ascii="Book Antiqua" w:eastAsia="Times New Roman" w:hAnsi="Book Antiqua" w:cs="Helvetica"/>
            </mc:Choice>
            <mc:Fallback>
              <w:rFonts w:ascii="Segoe UI Emoji" w:eastAsia="Segoe UI Emoji" w:hAnsi="Segoe UI Emoji" w:cs="Segoe UI Emoji"/>
            </mc:Fallback>
          </mc:AlternateContent>
          <w:sz w:val="24"/>
          <w:szCs w:val="24"/>
          <w:lang w:eastAsia="en-CA"/>
        </w:rPr>
        <mc:AlternateContent>
          <mc:Choice Requires="w16se">
            <w16se:symEx w16se:font="Segoe UI Emoji" w16se:char="1F60A"/>
          </mc:Choice>
          <mc:Fallback>
            <w:t>😊</w:t>
          </mc:Fallback>
        </mc:AlternateContent>
      </w:r>
      <w:bookmarkStart w:id="2" w:name="_GoBack"/>
      <w:bookmarkEnd w:id="2"/>
    </w:p>
    <w:p w14:paraId="49EF1272" w14:textId="77777777" w:rsidR="00BD3639" w:rsidRPr="00BD3639" w:rsidRDefault="00BD3639" w:rsidP="00855E9B">
      <w:pPr>
        <w:shd w:val="clear" w:color="auto" w:fill="FFFFFF"/>
        <w:rPr>
          <w:rFonts w:ascii="Book Antiqua" w:hAnsi="Book Antiqua" w:cs="Helvetica"/>
          <w:sz w:val="24"/>
          <w:szCs w:val="24"/>
          <w:u w:val="single"/>
        </w:rPr>
      </w:pPr>
    </w:p>
    <w:p w14:paraId="4EC3A242" w14:textId="2F8B2C0C" w:rsidR="00855E9B" w:rsidRPr="00855E9B" w:rsidRDefault="00855E9B" w:rsidP="00766AE7">
      <w:pPr>
        <w:pStyle w:val="NormalWeb"/>
        <w:shd w:val="clear" w:color="auto" w:fill="FFFFFF"/>
        <w:spacing w:before="180" w:beforeAutospacing="0" w:after="180" w:afterAutospacing="0"/>
        <w:rPr>
          <w:rFonts w:ascii="Book Antiqua" w:hAnsi="Book Antiqua" w:cs="Helvetica"/>
        </w:rPr>
      </w:pPr>
    </w:p>
    <w:bookmarkEnd w:id="0"/>
    <w:p w14:paraId="51AC8D02" w14:textId="77777777" w:rsidR="00855E9B" w:rsidRPr="00855E9B" w:rsidRDefault="00855E9B" w:rsidP="00766AE7">
      <w:pPr>
        <w:pStyle w:val="NormalWeb"/>
        <w:shd w:val="clear" w:color="auto" w:fill="FFFFFF"/>
        <w:spacing w:before="180" w:beforeAutospacing="0" w:after="180" w:afterAutospacing="0"/>
        <w:rPr>
          <w:rFonts w:ascii="Book Antiqua" w:hAnsi="Book Antiqua" w:cs="Helvetica"/>
        </w:rPr>
      </w:pPr>
    </w:p>
    <w:sectPr w:rsidR="00855E9B" w:rsidRPr="00855E9B"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28B"/>
    <w:multiLevelType w:val="multilevel"/>
    <w:tmpl w:val="BD7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A0324"/>
    <w:multiLevelType w:val="multilevel"/>
    <w:tmpl w:val="4F7A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6740E7"/>
    <w:multiLevelType w:val="multilevel"/>
    <w:tmpl w:val="195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67C7DF3"/>
    <w:multiLevelType w:val="multilevel"/>
    <w:tmpl w:val="61AC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63E44"/>
    <w:multiLevelType w:val="multilevel"/>
    <w:tmpl w:val="F5BC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1669F"/>
    <w:multiLevelType w:val="multilevel"/>
    <w:tmpl w:val="5FD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C049B4"/>
    <w:multiLevelType w:val="multilevel"/>
    <w:tmpl w:val="6C02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3"/>
  </w:num>
  <w:num w:numId="4">
    <w:abstractNumId w:val="9"/>
  </w:num>
  <w:num w:numId="5">
    <w:abstractNumId w:val="10"/>
  </w:num>
  <w:num w:numId="6">
    <w:abstractNumId w:val="8"/>
  </w:num>
  <w:num w:numId="7">
    <w:abstractNumId w:val="15"/>
  </w:num>
  <w:num w:numId="8">
    <w:abstractNumId w:val="11"/>
  </w:num>
  <w:num w:numId="9">
    <w:abstractNumId w:val="2"/>
  </w:num>
  <w:num w:numId="10">
    <w:abstractNumId w:val="13"/>
  </w:num>
  <w:num w:numId="11">
    <w:abstractNumId w:val="0"/>
  </w:num>
  <w:num w:numId="12">
    <w:abstractNumId w:val="4"/>
  </w:num>
  <w:num w:numId="13">
    <w:abstractNumId w:val="14"/>
  </w:num>
  <w:num w:numId="14">
    <w:abstractNumId w:val="1"/>
  </w:num>
  <w:num w:numId="15">
    <w:abstractNumId w:val="7"/>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04B65"/>
    <w:rsid w:val="00216ECF"/>
    <w:rsid w:val="003B477F"/>
    <w:rsid w:val="003E5DD7"/>
    <w:rsid w:val="00497743"/>
    <w:rsid w:val="004B4A5C"/>
    <w:rsid w:val="004C0C89"/>
    <w:rsid w:val="00547877"/>
    <w:rsid w:val="00590289"/>
    <w:rsid w:val="00653BB4"/>
    <w:rsid w:val="00654975"/>
    <w:rsid w:val="00682A40"/>
    <w:rsid w:val="00766AE7"/>
    <w:rsid w:val="007C0C8F"/>
    <w:rsid w:val="008237A2"/>
    <w:rsid w:val="0083749A"/>
    <w:rsid w:val="00855E9B"/>
    <w:rsid w:val="008B34DE"/>
    <w:rsid w:val="00984734"/>
    <w:rsid w:val="00B84B78"/>
    <w:rsid w:val="00BD3639"/>
    <w:rsid w:val="00C1427B"/>
    <w:rsid w:val="00C55E78"/>
    <w:rsid w:val="00CD5E11"/>
    <w:rsid w:val="00D06D81"/>
    <w:rsid w:val="00D36C0F"/>
    <w:rsid w:val="00DA0D0C"/>
    <w:rsid w:val="00DD0097"/>
    <w:rsid w:val="00DE2FDC"/>
    <w:rsid w:val="00EE4FE9"/>
    <w:rsid w:val="00F75FAE"/>
    <w:rsid w:val="00F81244"/>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lideshare.net/RebeccaReed2/easy-talk-4-teens-advanced-elevator-spee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lideshare.net/RebeccaReed2/easy-talk-4-teens-advanced-elevator-spe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lideshare.net/rstomphorst/sv-tu20-30sec-pit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time_continue=1&amp;v=uyxfERV5ttY" TargetMode="External"/><Relationship Id="rId5" Type="http://schemas.openxmlformats.org/officeDocument/2006/relationships/styles" Target="styles.xml"/><Relationship Id="rId15" Type="http://schemas.openxmlformats.org/officeDocument/2006/relationships/hyperlink" Target="https://www.slideshare.net/rstomphorst" TargetMode="External"/><Relationship Id="rId10" Type="http://schemas.openxmlformats.org/officeDocument/2006/relationships/hyperlink" Target="https://www.youtube.com/watch?time_continue=117&amp;v=V5zD1VxFF44"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slideshare.net/rstomphorst/sv-tu20-30sec-pi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5E56D6-7DCA-415C-8257-13B783D10BCC}"/>
</file>

<file path=customXml/itemProps2.xml><?xml version="1.0" encoding="utf-8"?>
<ds:datastoreItem xmlns:ds="http://schemas.openxmlformats.org/officeDocument/2006/customXml" ds:itemID="{516C4730-3E14-4592-A459-DAC2C0B2AB61}"/>
</file>

<file path=customXml/itemProps3.xml><?xml version="1.0" encoding="utf-8"?>
<ds:datastoreItem xmlns:ds="http://schemas.openxmlformats.org/officeDocument/2006/customXml" ds:itemID="{37F89364-43CE-4891-9EF2-62EB3D95F282}"/>
</file>

<file path=docProps/app.xml><?xml version="1.0" encoding="utf-8"?>
<Properties xmlns="http://schemas.openxmlformats.org/officeDocument/2006/extended-properties" xmlns:vt="http://schemas.openxmlformats.org/officeDocument/2006/docPropsVTypes">
  <Template>Normal.dotm</Template>
  <TotalTime>16</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2018-12-12T22:27:00Z</dcterms:created>
  <dcterms:modified xsi:type="dcterms:W3CDTF">2018-12-12T22:42:00Z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