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EF0CE0"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EF0CE0">
        <w:rPr>
          <w:rFonts w:ascii="Book Antiqua" w:eastAsia="Times New Roman" w:hAnsi="Book Antiqua" w:cs="Helvetica"/>
          <w:sz w:val="24"/>
          <w:szCs w:val="24"/>
          <w:lang w:eastAsia="en-CA"/>
        </w:rPr>
        <w:softHyphen/>
      </w:r>
      <w:r w:rsidRPr="00EF0CE0">
        <w:rPr>
          <w:rFonts w:ascii="Book Antiqua" w:eastAsia="Times New Roman" w:hAnsi="Book Antiqua" w:cs="Helvetica"/>
          <w:sz w:val="24"/>
          <w:szCs w:val="24"/>
          <w:lang w:eastAsia="en-CA"/>
        </w:rPr>
        <w:softHyphen/>
      </w:r>
      <w:r w:rsidRPr="00EF0CE0">
        <w:rPr>
          <w:rFonts w:ascii="Book Antiqua" w:eastAsia="Times New Roman" w:hAnsi="Book Antiqua" w:cs="Helvetica"/>
          <w:sz w:val="24"/>
          <w:szCs w:val="24"/>
          <w:lang w:eastAsia="en-CA"/>
        </w:rPr>
        <w:softHyphen/>
      </w:r>
      <w:r w:rsidR="00084A34" w:rsidRPr="00EF0CE0">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EF0CE0">
        <w:rPr>
          <w:rFonts w:ascii="Book Antiqua" w:eastAsia="Times New Roman" w:hAnsi="Book Antiqua" w:cs="Helvetica"/>
          <w:b/>
          <w:kern w:val="36"/>
          <w:sz w:val="24"/>
          <w:szCs w:val="24"/>
          <w:lang w:eastAsia="en-CA"/>
        </w:rPr>
        <w:br/>
      </w:r>
    </w:p>
    <w:p w14:paraId="7BE43427" w14:textId="528491F2" w:rsidR="00DE2FDC" w:rsidRPr="00EF0CE0"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EF0CE0">
        <w:rPr>
          <w:rFonts w:ascii="Book Antiqua" w:eastAsia="Times New Roman" w:hAnsi="Book Antiqua" w:cs="Helvetica"/>
          <w:b/>
          <w:kern w:val="36"/>
          <w:sz w:val="24"/>
          <w:szCs w:val="24"/>
          <w:lang w:eastAsia="en-CA"/>
        </w:rPr>
        <w:t>M</w:t>
      </w:r>
      <w:r w:rsidR="002316B6" w:rsidRPr="00EF0CE0">
        <w:rPr>
          <w:rFonts w:ascii="Book Antiqua" w:eastAsia="Times New Roman" w:hAnsi="Book Antiqua" w:cs="Helvetica"/>
          <w:b/>
          <w:kern w:val="36"/>
          <w:sz w:val="24"/>
          <w:szCs w:val="24"/>
          <w:lang w:eastAsia="en-CA"/>
        </w:rPr>
        <w:t>4</w:t>
      </w:r>
      <w:r w:rsidRPr="00EF0CE0">
        <w:rPr>
          <w:rFonts w:ascii="Book Antiqua" w:eastAsia="Times New Roman" w:hAnsi="Book Antiqua" w:cs="Helvetica"/>
          <w:b/>
          <w:kern w:val="36"/>
          <w:sz w:val="24"/>
          <w:szCs w:val="24"/>
          <w:lang w:eastAsia="en-CA"/>
        </w:rPr>
        <w:t xml:space="preserve"> Lesson </w:t>
      </w:r>
      <w:r w:rsidR="00EA12D4" w:rsidRPr="00EF0CE0">
        <w:rPr>
          <w:rFonts w:ascii="Book Antiqua" w:eastAsia="Times New Roman" w:hAnsi="Book Antiqua" w:cs="Helvetica"/>
          <w:b/>
          <w:kern w:val="36"/>
          <w:sz w:val="24"/>
          <w:szCs w:val="24"/>
          <w:lang w:eastAsia="en-CA"/>
        </w:rPr>
        <w:t>4</w:t>
      </w:r>
      <w:r w:rsidRPr="00EF0CE0">
        <w:rPr>
          <w:rFonts w:ascii="Book Antiqua" w:eastAsia="Times New Roman" w:hAnsi="Book Antiqua" w:cs="Helvetica"/>
          <w:b/>
          <w:kern w:val="36"/>
          <w:sz w:val="24"/>
          <w:szCs w:val="24"/>
          <w:lang w:eastAsia="en-CA"/>
        </w:rPr>
        <w:t xml:space="preserve">: </w:t>
      </w:r>
      <w:r w:rsidR="00FF5B09" w:rsidRPr="00EF0CE0">
        <w:rPr>
          <w:rFonts w:ascii="Book Antiqua" w:eastAsia="Times New Roman" w:hAnsi="Book Antiqua" w:cs="Helvetica"/>
          <w:b/>
          <w:kern w:val="36"/>
          <w:sz w:val="24"/>
          <w:szCs w:val="24"/>
          <w:lang w:eastAsia="en-CA"/>
        </w:rPr>
        <w:t xml:space="preserve">Writing a </w:t>
      </w:r>
      <w:r w:rsidR="00EA12D4" w:rsidRPr="00EF0CE0">
        <w:rPr>
          <w:rFonts w:ascii="Book Antiqua" w:eastAsia="Times New Roman" w:hAnsi="Book Antiqua" w:cs="Helvetica"/>
          <w:b/>
          <w:kern w:val="36"/>
          <w:sz w:val="24"/>
          <w:szCs w:val="24"/>
          <w:lang w:eastAsia="en-CA"/>
        </w:rPr>
        <w:t>Cover Letter</w:t>
      </w:r>
      <w:r w:rsidR="00196E43">
        <w:rPr>
          <w:rFonts w:ascii="Book Antiqua" w:eastAsia="Times New Roman" w:hAnsi="Book Antiqua" w:cs="Helvetica"/>
          <w:b/>
          <w:kern w:val="36"/>
          <w:sz w:val="24"/>
          <w:szCs w:val="24"/>
          <w:lang w:eastAsia="en-CA"/>
        </w:rPr>
        <w:t xml:space="preserve"> Assignment</w:t>
      </w:r>
    </w:p>
    <w:p w14:paraId="7CB1C0CA"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u w:val="single"/>
          <w:lang w:eastAsia="en-CA"/>
        </w:rPr>
        <w:t>Core Competencies</w:t>
      </w:r>
      <w:r w:rsidRPr="00EF0CE0">
        <w:rPr>
          <w:rFonts w:ascii="Book Antiqua" w:eastAsia="Times New Roman" w:hAnsi="Book Antiqua" w:cs="Times New Roman"/>
          <w:sz w:val="24"/>
          <w:szCs w:val="24"/>
          <w:lang w:eastAsia="en-CA"/>
        </w:rPr>
        <w:t>:</w:t>
      </w:r>
    </w:p>
    <w:p w14:paraId="4A3DF2B4"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EF0CE0" w14:paraId="3BEE8773" w14:textId="77777777" w:rsidTr="00DE2FDC">
        <w:tc>
          <w:tcPr>
            <w:tcW w:w="3116" w:type="dxa"/>
          </w:tcPr>
          <w:p w14:paraId="4594BDD4" w14:textId="77777777" w:rsidR="00DE2FDC" w:rsidRPr="00EF0CE0"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EF0CE0">
              <w:rPr>
                <w:rFonts w:ascii="Book Antiqua" w:eastAsia="Times New Roman" w:hAnsi="Book Antiqua" w:cs="Times New Roman"/>
                <w:sz w:val="24"/>
                <w:szCs w:val="24"/>
                <w:lang w:eastAsia="en-CA"/>
              </w:rPr>
              <w:t>Communication</w:t>
            </w:r>
          </w:p>
        </w:tc>
        <w:tc>
          <w:tcPr>
            <w:tcW w:w="3117" w:type="dxa"/>
          </w:tcPr>
          <w:p w14:paraId="76435111" w14:textId="77777777" w:rsidR="00DE2FDC" w:rsidRPr="00EF0CE0" w:rsidRDefault="00DE2FDC" w:rsidP="00DE2FDC">
            <w:pPr>
              <w:pStyle w:val="ListParagraph"/>
              <w:numPr>
                <w:ilvl w:val="0"/>
                <w:numId w:val="3"/>
              </w:numPr>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Thinking</w:t>
            </w:r>
          </w:p>
        </w:tc>
        <w:tc>
          <w:tcPr>
            <w:tcW w:w="3117" w:type="dxa"/>
          </w:tcPr>
          <w:p w14:paraId="0F89FE54" w14:textId="77777777" w:rsidR="00DE2FDC" w:rsidRPr="00EF0CE0" w:rsidRDefault="00DE2FDC" w:rsidP="00DE2FDC">
            <w:pPr>
              <w:pStyle w:val="ListParagraph"/>
              <w:numPr>
                <w:ilvl w:val="0"/>
                <w:numId w:val="3"/>
              </w:numPr>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Personal &amp; Social</w:t>
            </w:r>
          </w:p>
        </w:tc>
      </w:tr>
      <w:bookmarkEnd w:id="1"/>
    </w:tbl>
    <w:p w14:paraId="48CF23B0"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u w:val="single"/>
          <w:lang w:eastAsia="en-CA"/>
        </w:rPr>
        <w:t>Big Ideas</w:t>
      </w:r>
      <w:r w:rsidRPr="00EF0CE0">
        <w:rPr>
          <w:rFonts w:ascii="Book Antiqua" w:eastAsia="Times New Roman" w:hAnsi="Book Antiqua" w:cs="Times New Roman"/>
          <w:sz w:val="24"/>
          <w:szCs w:val="24"/>
          <w:lang w:eastAsia="en-CA"/>
        </w:rPr>
        <w:t>:</w:t>
      </w:r>
    </w:p>
    <w:p w14:paraId="00B2C473"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p>
    <w:p w14:paraId="652726FF" w14:textId="7D6770E8" w:rsidR="00DE2FDC" w:rsidRPr="00EF0CE0" w:rsidRDefault="002316B6"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Career-life decisions are influenced by internal and external factors, including local and global trends.</w:t>
      </w:r>
    </w:p>
    <w:p w14:paraId="2A0FFFD2"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br/>
      </w:r>
      <w:r w:rsidRPr="00EF0CE0">
        <w:rPr>
          <w:rFonts w:ascii="Book Antiqua" w:eastAsia="Times New Roman" w:hAnsi="Book Antiqua" w:cs="Times New Roman"/>
          <w:sz w:val="24"/>
          <w:szCs w:val="24"/>
          <w:u w:val="single"/>
          <w:lang w:eastAsia="en-CA"/>
        </w:rPr>
        <w:t>Curricular Competencies</w:t>
      </w:r>
      <w:r w:rsidRPr="00EF0CE0">
        <w:rPr>
          <w:rFonts w:ascii="Book Antiqua" w:eastAsia="Times New Roman" w:hAnsi="Book Antiqua" w:cs="Times New Roman"/>
          <w:sz w:val="24"/>
          <w:szCs w:val="24"/>
          <w:lang w:eastAsia="en-CA"/>
        </w:rPr>
        <w:t>:</w:t>
      </w:r>
    </w:p>
    <w:p w14:paraId="42D5F1E8" w14:textId="77777777" w:rsidR="00DE2FDC" w:rsidRPr="00EF0CE0" w:rsidRDefault="00DE2FDC" w:rsidP="00DE2FDC">
      <w:pPr>
        <w:spacing w:after="0" w:line="240" w:lineRule="auto"/>
        <w:rPr>
          <w:rFonts w:ascii="Book Antiqua" w:eastAsia="Times New Roman" w:hAnsi="Book Antiqua" w:cs="Times New Roman"/>
          <w:sz w:val="24"/>
          <w:szCs w:val="24"/>
          <w:lang w:eastAsia="en-CA"/>
        </w:rPr>
      </w:pPr>
    </w:p>
    <w:p w14:paraId="542D34BB" w14:textId="0C964D3E" w:rsidR="00DA0D0C" w:rsidRPr="00EF0CE0"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Communicate with the intent to highlight personal strengths, talents, accomplishments and abilities</w:t>
      </w:r>
    </w:p>
    <w:p w14:paraId="7D1DF665" w14:textId="5158C61B" w:rsidR="003E5DD7" w:rsidRPr="00EF0CE0" w:rsidRDefault="003E5DD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Explore and reflect on career-life roles, personal growth, and initial planning for preferred career-life pathways</w:t>
      </w:r>
    </w:p>
    <w:p w14:paraId="55B4E40E" w14:textId="6062979C" w:rsidR="002316B6" w:rsidRPr="00EF0CE0" w:rsidRDefault="00CB7E41"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F0CE0">
        <w:rPr>
          <w:rFonts w:ascii="Book Antiqua" w:eastAsia="Times New Roman" w:hAnsi="Book Antiqua" w:cs="Times New Roman"/>
          <w:sz w:val="24"/>
          <w:szCs w:val="24"/>
          <w:lang w:eastAsia="en-CA"/>
        </w:rPr>
        <w:t>Identify career-life challenges and opportunities, and generate and apply strategies</w:t>
      </w:r>
    </w:p>
    <w:p w14:paraId="4BE18ECC" w14:textId="2679C6CC" w:rsidR="00DA0D0C" w:rsidRPr="00EF0CE0" w:rsidRDefault="00CB7E41" w:rsidP="00766AE7">
      <w:pPr>
        <w:pStyle w:val="NormalWeb"/>
        <w:shd w:val="clear" w:color="auto" w:fill="FFFFFF"/>
        <w:spacing w:before="180" w:beforeAutospacing="0" w:after="180" w:afterAutospacing="0"/>
        <w:rPr>
          <w:rFonts w:ascii="Book Antiqua" w:hAnsi="Book Antiqua" w:cs="Helvetica"/>
        </w:rPr>
      </w:pPr>
      <w:r w:rsidRPr="00EF0CE0">
        <w:rPr>
          <w:rFonts w:ascii="Book Antiqua" w:hAnsi="Book Antiqua" w:cs="Helvetica"/>
        </w:rPr>
        <w:t xml:space="preserve">In this assignment, students will learn the basics of </w:t>
      </w:r>
      <w:r w:rsidR="00DD490A" w:rsidRPr="00EF0CE0">
        <w:rPr>
          <w:rFonts w:ascii="Book Antiqua" w:hAnsi="Book Antiqua" w:cs="Helvetica"/>
        </w:rPr>
        <w:t xml:space="preserve">writing a </w:t>
      </w:r>
      <w:r w:rsidR="00EA12D4" w:rsidRPr="00EF0CE0">
        <w:rPr>
          <w:rFonts w:ascii="Book Antiqua" w:hAnsi="Book Antiqua" w:cs="Helvetica"/>
        </w:rPr>
        <w:t>cover letter</w:t>
      </w:r>
      <w:r w:rsidR="00DD490A" w:rsidRPr="00EF0CE0">
        <w:rPr>
          <w:rFonts w:ascii="Book Antiqua" w:hAnsi="Book Antiqua" w:cs="Helvetica"/>
        </w:rPr>
        <w:t xml:space="preserve">, and strategies to make their </w:t>
      </w:r>
      <w:r w:rsidR="00EA12D4" w:rsidRPr="00EF0CE0">
        <w:rPr>
          <w:rFonts w:ascii="Book Antiqua" w:hAnsi="Book Antiqua" w:cs="Helvetica"/>
        </w:rPr>
        <w:t>cover letters</w:t>
      </w:r>
      <w:r w:rsidR="00DD490A" w:rsidRPr="00EF0CE0">
        <w:rPr>
          <w:rFonts w:ascii="Book Antiqua" w:hAnsi="Book Antiqua" w:cs="Helvetica"/>
        </w:rPr>
        <w:t xml:space="preserve"> stand out amongst the competition!</w:t>
      </w:r>
    </w:p>
    <w:p w14:paraId="2CF9C3A7" w14:textId="4CE8EE9D" w:rsidR="00EA12D4" w:rsidRPr="00EF0CE0" w:rsidRDefault="00196E43" w:rsidP="00766AE7">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Assignme</w:t>
      </w:r>
      <w:r w:rsidR="00C107D7" w:rsidRPr="00EF0CE0">
        <w:rPr>
          <w:rFonts w:ascii="Book Antiqua" w:hAnsi="Book Antiqua" w:cs="Helvetica"/>
          <w:u w:val="single"/>
        </w:rPr>
        <w:t>nt</w:t>
      </w:r>
    </w:p>
    <w:p w14:paraId="54A5A071" w14:textId="1E8EF29D" w:rsidR="00B146DD" w:rsidRPr="00B146DD" w:rsidRDefault="00B146DD" w:rsidP="00B146DD">
      <w:pPr>
        <w:shd w:val="clear" w:color="auto" w:fill="FFFFFF"/>
        <w:spacing w:before="180" w:after="180" w:line="240" w:lineRule="auto"/>
        <w:rPr>
          <w:rFonts w:ascii="Book Antiqua" w:eastAsia="Times New Roman" w:hAnsi="Book Antiqua" w:cs="Helvetica"/>
          <w:sz w:val="24"/>
          <w:szCs w:val="24"/>
          <w:lang w:eastAsia="en-CA"/>
        </w:rPr>
      </w:pPr>
      <w:r w:rsidRPr="00B146DD">
        <w:rPr>
          <w:rFonts w:ascii="Book Antiqua" w:eastAsia="Times New Roman" w:hAnsi="Book Antiqua" w:cs="Helvetica"/>
          <w:sz w:val="24"/>
          <w:szCs w:val="24"/>
          <w:lang w:eastAsia="en-CA"/>
        </w:rPr>
        <w:t>Your task for this assignment is to write a cover letter that is linked to a part-time position or job of your choice that you have found in your community. Make sure you review some of the content on the previous page around cover letters and have a look at a few sample letters to help you get started. Use powerful language and give examples of how you have demonstrated the skills the emplo</w:t>
      </w:r>
      <w:bookmarkStart w:id="2" w:name="_GoBack"/>
      <w:bookmarkEnd w:id="2"/>
      <w:r w:rsidRPr="00B146DD">
        <w:rPr>
          <w:rFonts w:ascii="Book Antiqua" w:eastAsia="Times New Roman" w:hAnsi="Book Antiqua" w:cs="Helvetica"/>
          <w:sz w:val="24"/>
          <w:szCs w:val="24"/>
          <w:lang w:eastAsia="en-CA"/>
        </w:rPr>
        <w:t>yer is looking for in the position.</w:t>
      </w:r>
    </w:p>
    <w:p w14:paraId="7108F626" w14:textId="77777777" w:rsidR="00B146DD" w:rsidRPr="00B146DD" w:rsidRDefault="00B146DD" w:rsidP="00B146DD">
      <w:pPr>
        <w:shd w:val="clear" w:color="auto" w:fill="FFFFFF"/>
        <w:spacing w:before="180" w:after="180" w:line="240" w:lineRule="auto"/>
        <w:rPr>
          <w:rFonts w:ascii="Book Antiqua" w:eastAsia="Times New Roman" w:hAnsi="Book Antiqua" w:cs="Helvetica"/>
          <w:sz w:val="24"/>
          <w:szCs w:val="24"/>
          <w:lang w:eastAsia="en-CA"/>
        </w:rPr>
      </w:pPr>
      <w:r w:rsidRPr="00B146DD">
        <w:rPr>
          <w:rFonts w:ascii="Book Antiqua" w:eastAsia="Times New Roman" w:hAnsi="Book Antiqua" w:cs="Helvetica"/>
          <w:sz w:val="24"/>
          <w:szCs w:val="24"/>
          <w:u w:val="single"/>
          <w:lang w:eastAsia="en-CA"/>
        </w:rPr>
        <w:t>Instructions</w:t>
      </w:r>
      <w:r w:rsidRPr="00B146DD">
        <w:rPr>
          <w:rFonts w:ascii="Book Antiqua" w:eastAsia="Times New Roman" w:hAnsi="Book Antiqua" w:cs="Helvetica"/>
          <w:sz w:val="24"/>
          <w:szCs w:val="24"/>
          <w:lang w:eastAsia="en-CA"/>
        </w:rPr>
        <w:t>:</w:t>
      </w:r>
    </w:p>
    <w:p w14:paraId="7FD80D9B" w14:textId="2DAC7D19"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Search online for a part-time position in your community that you meet the qualifications for. You are welcome to use your community newspaper, an online search, or perhaps the career centre at your school. myBlueprint also has a tool for finding available positions. Click "Work" on your dashboard and then "Job Search"</w:t>
      </w:r>
    </w:p>
    <w:p w14:paraId="4D47F5C8" w14:textId="321D5CA1"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hAnsi="Book Antiqua" w:cs="Helvetica"/>
          <w:sz w:val="24"/>
          <w:szCs w:val="24"/>
          <w:shd w:val="clear" w:color="auto" w:fill="FFFFFF"/>
        </w:rPr>
        <w:t>Under the Job Search tool, choose "Entry Level" or "Volunteer", then the name of your city under "Where are you looking?" Use certain key words to help your search.</w:t>
      </w:r>
    </w:p>
    <w:p w14:paraId="56214783" w14:textId="5E3314F2"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 xml:space="preserve">Once you have found a position that you are going to write a cover letter for, search online to see if you can find the name of the hiring manager or contact person for the position. Look at the organization's website or try to find their LinkedIn profile. If you </w:t>
      </w:r>
      <w:r w:rsidRPr="00EF0CE0">
        <w:rPr>
          <w:rFonts w:ascii="Book Antiqua" w:eastAsia="Times New Roman" w:hAnsi="Book Antiqua" w:cs="Helvetica"/>
          <w:sz w:val="24"/>
          <w:szCs w:val="24"/>
          <w:lang w:eastAsia="en-CA"/>
        </w:rPr>
        <w:lastRenderedPageBreak/>
        <w:t>were planning on submitting your cover letter and can't find the name of the contact person, call the organization and ask who you should address the letter too. If not, you can just make up a name for this purpose!</w:t>
      </w:r>
    </w:p>
    <w:p w14:paraId="6D46E0D1" w14:textId="77777777"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You are now ready to get started on your cover letter. myBlueprint has made it incredibly easy for you to format your letter. Under the "Work" heading, choose "Cover Letters". Then click “+ Add Cover Letter”</w:t>
      </w:r>
    </w:p>
    <w:p w14:paraId="4E09CAC7" w14:textId="0DE38A8C"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Give your letter an appropriate title and complete the required sections. Please make sure that:</w:t>
      </w:r>
    </w:p>
    <w:p w14:paraId="68B5158C" w14:textId="77777777" w:rsidR="00B146DD" w:rsidRPr="00B146DD" w:rsidRDefault="00B146DD" w:rsidP="00B146DD">
      <w:pPr>
        <w:numPr>
          <w:ilvl w:val="0"/>
          <w:numId w:val="25"/>
        </w:numPr>
        <w:shd w:val="clear" w:color="auto" w:fill="FFFFFF"/>
        <w:spacing w:before="100" w:beforeAutospacing="1" w:after="100" w:afterAutospacing="1" w:line="240" w:lineRule="auto"/>
        <w:ind w:left="1134"/>
        <w:rPr>
          <w:rFonts w:ascii="Book Antiqua" w:eastAsia="Times New Roman" w:hAnsi="Book Antiqua" w:cs="Helvetica"/>
          <w:sz w:val="24"/>
          <w:szCs w:val="24"/>
          <w:lang w:eastAsia="en-CA"/>
        </w:rPr>
      </w:pPr>
      <w:r w:rsidRPr="00B146DD">
        <w:rPr>
          <w:rFonts w:ascii="Book Antiqua" w:eastAsia="Times New Roman" w:hAnsi="Book Antiqua" w:cs="Helvetica"/>
          <w:sz w:val="24"/>
          <w:szCs w:val="24"/>
          <w:lang w:eastAsia="en-CA"/>
        </w:rPr>
        <w:t>Your information is complete (including your FULL address and telephone number)</w:t>
      </w:r>
    </w:p>
    <w:p w14:paraId="06089339" w14:textId="77777777" w:rsidR="00B146DD" w:rsidRPr="00B146DD" w:rsidRDefault="00B146DD" w:rsidP="00B146DD">
      <w:pPr>
        <w:numPr>
          <w:ilvl w:val="0"/>
          <w:numId w:val="25"/>
        </w:numPr>
        <w:shd w:val="clear" w:color="auto" w:fill="FFFFFF"/>
        <w:spacing w:before="100" w:beforeAutospacing="1" w:after="100" w:afterAutospacing="1" w:line="240" w:lineRule="auto"/>
        <w:ind w:left="1134"/>
        <w:rPr>
          <w:rFonts w:ascii="Book Antiqua" w:eastAsia="Times New Roman" w:hAnsi="Book Antiqua" w:cs="Helvetica"/>
          <w:sz w:val="24"/>
          <w:szCs w:val="24"/>
          <w:lang w:eastAsia="en-CA"/>
        </w:rPr>
      </w:pPr>
      <w:r w:rsidRPr="00B146DD">
        <w:rPr>
          <w:rFonts w:ascii="Book Antiqua" w:eastAsia="Times New Roman" w:hAnsi="Book Antiqua" w:cs="Helvetica"/>
          <w:sz w:val="24"/>
          <w:szCs w:val="24"/>
          <w:lang w:eastAsia="en-CA"/>
        </w:rPr>
        <w:t>The employer information is complete (including their full address and job title - search online for the information)</w:t>
      </w:r>
    </w:p>
    <w:p w14:paraId="1204B2BF" w14:textId="77777777" w:rsidR="00B146DD" w:rsidRPr="00B146DD" w:rsidRDefault="00B146DD" w:rsidP="00B146DD">
      <w:pPr>
        <w:numPr>
          <w:ilvl w:val="0"/>
          <w:numId w:val="25"/>
        </w:numPr>
        <w:shd w:val="clear" w:color="auto" w:fill="FFFFFF"/>
        <w:spacing w:before="100" w:beforeAutospacing="1" w:after="100" w:afterAutospacing="1" w:line="240" w:lineRule="auto"/>
        <w:ind w:left="1134"/>
        <w:rPr>
          <w:rFonts w:ascii="Book Antiqua" w:eastAsia="Times New Roman" w:hAnsi="Book Antiqua" w:cs="Helvetica"/>
          <w:sz w:val="24"/>
          <w:szCs w:val="24"/>
          <w:lang w:eastAsia="en-CA"/>
        </w:rPr>
      </w:pPr>
      <w:r w:rsidRPr="00B146DD">
        <w:rPr>
          <w:rFonts w:ascii="Book Antiqua" w:eastAsia="Times New Roman" w:hAnsi="Book Antiqua" w:cs="Helvetica"/>
          <w:sz w:val="24"/>
          <w:szCs w:val="24"/>
          <w:lang w:eastAsia="en-CA"/>
        </w:rPr>
        <w:t xml:space="preserve">Your three paragraphs and closing </w:t>
      </w:r>
      <w:proofErr w:type="gramStart"/>
      <w:r w:rsidRPr="00B146DD">
        <w:rPr>
          <w:rFonts w:ascii="Book Antiqua" w:eastAsia="Times New Roman" w:hAnsi="Book Antiqua" w:cs="Helvetica"/>
          <w:sz w:val="24"/>
          <w:szCs w:val="24"/>
          <w:lang w:eastAsia="en-CA"/>
        </w:rPr>
        <w:t>are a reflection of</w:t>
      </w:r>
      <w:proofErr w:type="gramEnd"/>
      <w:r w:rsidRPr="00B146DD">
        <w:rPr>
          <w:rFonts w:ascii="Book Antiqua" w:eastAsia="Times New Roman" w:hAnsi="Book Antiqua" w:cs="Helvetica"/>
          <w:sz w:val="24"/>
          <w:szCs w:val="24"/>
          <w:lang w:eastAsia="en-CA"/>
        </w:rPr>
        <w:t xml:space="preserve"> how fantastic you are! A helpful hint is to have your resume next to you as you develop your cover letter BUT don't just restate your resume. Explain how the skills on your resume are transferable to the skills that the employer is looking for.</w:t>
      </w:r>
    </w:p>
    <w:p w14:paraId="594A1656" w14:textId="79C6813A"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Continuously preview your resume using the "Preview Cover Letter" button on the bottom right side of the screen</w:t>
      </w:r>
    </w:p>
    <w:p w14:paraId="2FBCD946" w14:textId="77777777"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When previewing your cover letter, choose a cover letter format that appeals to you.</w:t>
      </w:r>
    </w:p>
    <w:p w14:paraId="7AE817E3" w14:textId="55FC517F" w:rsidR="00B146DD" w:rsidRPr="00EF0CE0" w:rsidRDefault="00B146DD" w:rsidP="00B146DD">
      <w:pPr>
        <w:pStyle w:val="ListParagraph"/>
        <w:numPr>
          <w:ilvl w:val="0"/>
          <w:numId w:val="24"/>
        </w:numPr>
        <w:shd w:val="clear" w:color="auto" w:fill="FFFFFF"/>
        <w:spacing w:before="180" w:after="180" w:line="240" w:lineRule="auto"/>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 xml:space="preserve">Download your cover letter to your myBlueprint Grade 10 </w:t>
      </w:r>
      <w:proofErr w:type="spellStart"/>
      <w:r w:rsidRPr="00EF0CE0">
        <w:rPr>
          <w:rFonts w:ascii="Book Antiqua" w:eastAsia="Times New Roman" w:hAnsi="Book Antiqua" w:cs="Helvetica"/>
          <w:sz w:val="24"/>
          <w:szCs w:val="24"/>
          <w:lang w:eastAsia="en-CA"/>
        </w:rPr>
        <w:t>eportfolio</w:t>
      </w:r>
      <w:proofErr w:type="spellEnd"/>
      <w:r w:rsidRPr="00EF0CE0">
        <w:rPr>
          <w:rFonts w:ascii="Book Antiqua" w:eastAsia="Times New Roman" w:hAnsi="Book Antiqua" w:cs="Helvetica"/>
          <w:sz w:val="24"/>
          <w:szCs w:val="24"/>
          <w:lang w:eastAsia="en-CA"/>
        </w:rPr>
        <w:t>, as well as exporting it to a .pdf and submitting it here.</w:t>
      </w:r>
    </w:p>
    <w:p w14:paraId="34E947EA" w14:textId="77777777" w:rsidR="00B146DD" w:rsidRPr="00EF0CE0" w:rsidRDefault="00B146DD" w:rsidP="00EF0CE0">
      <w:pPr>
        <w:shd w:val="clear" w:color="auto" w:fill="FFFFFF"/>
        <w:spacing w:before="180" w:after="180" w:line="240" w:lineRule="auto"/>
        <w:ind w:left="360"/>
        <w:jc w:val="center"/>
        <w:rPr>
          <w:rFonts w:ascii="Book Antiqua" w:eastAsia="Times New Roman" w:hAnsi="Book Antiqua" w:cs="Helvetica"/>
          <w:sz w:val="24"/>
          <w:szCs w:val="24"/>
          <w:lang w:eastAsia="en-CA"/>
        </w:rPr>
      </w:pPr>
      <w:r w:rsidRPr="00EF0CE0">
        <w:rPr>
          <w:rFonts w:ascii="Book Antiqua" w:eastAsia="Times New Roman" w:hAnsi="Book Antiqua" w:cs="Helvetica"/>
          <w:sz w:val="24"/>
          <w:szCs w:val="24"/>
          <w:lang w:eastAsia="en-CA"/>
        </w:rPr>
        <w:t>Congratulations! You just completed your first cover letter!</w:t>
      </w:r>
    </w:p>
    <w:p w14:paraId="4F58868E" w14:textId="0865A05D" w:rsidR="00B146DD" w:rsidRDefault="00EF0CE0" w:rsidP="00EF0CE0">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Assessment</w:t>
      </w:r>
    </w:p>
    <w:p w14:paraId="3DC5D58B" w14:textId="54F60434" w:rsidR="00EF0CE0" w:rsidRPr="00EF0CE0" w:rsidRDefault="00EF0CE0" w:rsidP="00EF0CE0">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(see below)</w:t>
      </w:r>
    </w:p>
    <w:p w14:paraId="5349BF5C" w14:textId="3EEE94E0" w:rsidR="00EF0CE0" w:rsidRPr="00EF0CE0" w:rsidRDefault="00EF0CE0" w:rsidP="00EF0CE0">
      <w:pPr>
        <w:shd w:val="clear" w:color="auto" w:fill="FFFFFF"/>
        <w:spacing w:before="180" w:after="180" w:line="240" w:lineRule="auto"/>
        <w:ind w:left="360"/>
        <w:jc w:val="center"/>
        <w:rPr>
          <w:rFonts w:ascii="Book Antiqua" w:eastAsia="Times New Roman" w:hAnsi="Book Antiqua" w:cs="Helvetica"/>
          <w:sz w:val="24"/>
          <w:szCs w:val="24"/>
          <w:u w:val="single"/>
          <w:lang w:eastAsia="en-CA"/>
        </w:rPr>
      </w:pPr>
      <w:r>
        <w:rPr>
          <w:rFonts w:ascii="Book Antiqua" w:eastAsia="Times New Roman" w:hAnsi="Book Antiqua" w:cs="Helvetica"/>
          <w:noProof/>
          <w:sz w:val="24"/>
          <w:szCs w:val="24"/>
          <w:u w:val="single"/>
          <w:lang w:eastAsia="en-CA"/>
        </w:rPr>
        <w:lastRenderedPageBreak/>
        <w:drawing>
          <wp:inline distT="0" distB="0" distL="0" distR="0" wp14:anchorId="61D22FA9" wp14:editId="601107D0">
            <wp:extent cx="6332220" cy="45453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Letter Assessment.png"/>
                    <pic:cNvPicPr/>
                  </pic:nvPicPr>
                  <pic:blipFill>
                    <a:blip r:embed="rId9">
                      <a:extLst>
                        <a:ext uri="{28A0092B-C50C-407E-A947-70E740481C1C}">
                          <a14:useLocalDpi xmlns:a14="http://schemas.microsoft.com/office/drawing/2010/main" val="0"/>
                        </a:ext>
                      </a:extLst>
                    </a:blip>
                    <a:stretch>
                      <a:fillRect/>
                    </a:stretch>
                  </pic:blipFill>
                  <pic:spPr>
                    <a:xfrm>
                      <a:off x="0" y="0"/>
                      <a:ext cx="6332220" cy="4545330"/>
                    </a:xfrm>
                    <a:prstGeom prst="rect">
                      <a:avLst/>
                    </a:prstGeom>
                  </pic:spPr>
                </pic:pic>
              </a:graphicData>
            </a:graphic>
          </wp:inline>
        </w:drawing>
      </w:r>
    </w:p>
    <w:p w14:paraId="2B775D56" w14:textId="77777777" w:rsidR="00B146DD" w:rsidRPr="00EF0CE0" w:rsidRDefault="00B146DD" w:rsidP="00B146DD">
      <w:pPr>
        <w:shd w:val="clear" w:color="auto" w:fill="FFFFFF"/>
        <w:spacing w:before="180" w:after="180" w:line="240" w:lineRule="auto"/>
        <w:rPr>
          <w:rFonts w:ascii="Book Antiqua" w:eastAsia="Times New Roman" w:hAnsi="Book Antiqua" w:cs="Helvetica"/>
          <w:sz w:val="24"/>
          <w:szCs w:val="24"/>
          <w:lang w:eastAsia="en-CA"/>
        </w:rPr>
      </w:pPr>
    </w:p>
    <w:p w14:paraId="610DBD8A" w14:textId="77777777" w:rsidR="00C107D7" w:rsidRPr="00EF0CE0" w:rsidRDefault="00C107D7" w:rsidP="00766AE7">
      <w:pPr>
        <w:pStyle w:val="NormalWeb"/>
        <w:shd w:val="clear" w:color="auto" w:fill="FFFFFF"/>
        <w:spacing w:before="180" w:beforeAutospacing="0" w:after="180" w:afterAutospacing="0"/>
        <w:rPr>
          <w:rFonts w:ascii="Book Antiqua" w:hAnsi="Book Antiqua" w:cs="Helvetica"/>
          <w:u w:val="single"/>
        </w:rPr>
      </w:pPr>
    </w:p>
    <w:bookmarkEnd w:id="0"/>
    <w:sectPr w:rsidR="00C107D7" w:rsidRPr="00EF0CE0"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2"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4"/>
  </w:num>
  <w:num w:numId="4">
    <w:abstractNumId w:val="14"/>
  </w:num>
  <w:num w:numId="5">
    <w:abstractNumId w:val="15"/>
  </w:num>
  <w:num w:numId="6">
    <w:abstractNumId w:val="13"/>
  </w:num>
  <w:num w:numId="7">
    <w:abstractNumId w:val="23"/>
  </w:num>
  <w:num w:numId="8">
    <w:abstractNumId w:val="16"/>
  </w:num>
  <w:num w:numId="9">
    <w:abstractNumId w:val="3"/>
  </w:num>
  <w:num w:numId="10">
    <w:abstractNumId w:val="19"/>
  </w:num>
  <w:num w:numId="11">
    <w:abstractNumId w:val="0"/>
  </w:num>
  <w:num w:numId="12">
    <w:abstractNumId w:val="6"/>
  </w:num>
  <w:num w:numId="13">
    <w:abstractNumId w:val="22"/>
  </w:num>
  <w:num w:numId="14">
    <w:abstractNumId w:val="1"/>
  </w:num>
  <w:num w:numId="15">
    <w:abstractNumId w:val="12"/>
  </w:num>
  <w:num w:numId="16">
    <w:abstractNumId w:val="11"/>
  </w:num>
  <w:num w:numId="17">
    <w:abstractNumId w:val="17"/>
  </w:num>
  <w:num w:numId="18">
    <w:abstractNumId w:val="5"/>
  </w:num>
  <w:num w:numId="19">
    <w:abstractNumId w:val="18"/>
  </w:num>
  <w:num w:numId="20">
    <w:abstractNumId w:val="7"/>
  </w:num>
  <w:num w:numId="21">
    <w:abstractNumId w:val="10"/>
  </w:num>
  <w:num w:numId="22">
    <w:abstractNumId w:val="8"/>
  </w:num>
  <w:num w:numId="23">
    <w:abstractNumId w:val="20"/>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196E43"/>
    <w:rsid w:val="00204B65"/>
    <w:rsid w:val="00216ECF"/>
    <w:rsid w:val="002316B6"/>
    <w:rsid w:val="0030511E"/>
    <w:rsid w:val="003B477F"/>
    <w:rsid w:val="003E5DD7"/>
    <w:rsid w:val="00497743"/>
    <w:rsid w:val="004B4A5C"/>
    <w:rsid w:val="004C0C89"/>
    <w:rsid w:val="004E4B94"/>
    <w:rsid w:val="0051673A"/>
    <w:rsid w:val="00547877"/>
    <w:rsid w:val="00590289"/>
    <w:rsid w:val="00594EF0"/>
    <w:rsid w:val="006428C8"/>
    <w:rsid w:val="00653BB4"/>
    <w:rsid w:val="00654975"/>
    <w:rsid w:val="00682A40"/>
    <w:rsid w:val="00766AE7"/>
    <w:rsid w:val="007C0C8F"/>
    <w:rsid w:val="008237A2"/>
    <w:rsid w:val="0083749A"/>
    <w:rsid w:val="00855E9B"/>
    <w:rsid w:val="008B34DE"/>
    <w:rsid w:val="008E68BE"/>
    <w:rsid w:val="00926E64"/>
    <w:rsid w:val="00984734"/>
    <w:rsid w:val="00B146DD"/>
    <w:rsid w:val="00B74EF6"/>
    <w:rsid w:val="00B84B78"/>
    <w:rsid w:val="00BD3639"/>
    <w:rsid w:val="00C107D7"/>
    <w:rsid w:val="00C1427B"/>
    <w:rsid w:val="00C55E78"/>
    <w:rsid w:val="00CB7E41"/>
    <w:rsid w:val="00CD5E11"/>
    <w:rsid w:val="00D06D81"/>
    <w:rsid w:val="00D36C0F"/>
    <w:rsid w:val="00DA0D0C"/>
    <w:rsid w:val="00DD0097"/>
    <w:rsid w:val="00DD490A"/>
    <w:rsid w:val="00DE2FDC"/>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26EF3-B7A3-4FFD-8BC2-E50BC693DC95}"/>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2018-12-13T19:35:00Z</dcterms:created>
  <dcterms:modified xsi:type="dcterms:W3CDTF">2018-12-13T19:35:00Z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