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6336" w:rsidRDefault="008802FF" w:rsidP="00625867">
      <w:pPr>
        <w:ind w:right="-7"/>
      </w:pPr>
      <w:bookmarkStart w:id="0" w:name="_GoBack"/>
      <w:bookmarkEnd w:id="0"/>
      <w:r>
        <w:t xml:space="preserve">This activity will help students explore the different transferable skills learned in school </w:t>
      </w:r>
      <w:r w:rsidR="00391BF2">
        <w:t xml:space="preserve">and in community experiences </w:t>
      </w:r>
      <w:r>
        <w:t>and how these skills translate into the outside world. Complete each section by following the instructions below.</w:t>
      </w:r>
    </w:p>
    <w:tbl>
      <w:tblPr>
        <w:tblStyle w:val="a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567"/>
        <w:gridCol w:w="2551"/>
        <w:gridCol w:w="567"/>
        <w:gridCol w:w="2551"/>
        <w:gridCol w:w="927"/>
      </w:tblGrid>
      <w:tr w:rsidR="00296336">
        <w:trPr>
          <w:trHeight w:val="560"/>
        </w:trPr>
        <w:tc>
          <w:tcPr>
            <w:tcW w:w="2443" w:type="dxa"/>
            <w:shd w:val="clear" w:color="auto" w:fill="EEECE1"/>
            <w:vAlign w:val="center"/>
          </w:tcPr>
          <w:p w:rsidR="00296336" w:rsidRDefault="00BF12DB">
            <w:pPr>
              <w:spacing w:after="0"/>
              <w:jc w:val="center"/>
            </w:pPr>
            <w:r>
              <w:t>Teacher Led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296336" w:rsidRDefault="00BF12DB">
            <w:pPr>
              <w:spacing w:after="0"/>
              <w:jc w:val="center"/>
            </w:pPr>
            <w: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296336" w:rsidRDefault="00BF12DB">
            <w:pPr>
              <w:spacing w:after="0"/>
              <w:jc w:val="center"/>
            </w:pPr>
            <w:r>
              <w:t>Requires Computer</w:t>
            </w:r>
          </w:p>
        </w:tc>
        <w:tc>
          <w:tcPr>
            <w:tcW w:w="567" w:type="dxa"/>
            <w:shd w:val="clear" w:color="auto" w:fill="EEECE1"/>
            <w:vAlign w:val="center"/>
          </w:tcPr>
          <w:p w:rsidR="00296336" w:rsidRDefault="00391BF2">
            <w:pPr>
              <w:spacing w:after="0"/>
              <w:jc w:val="center"/>
            </w:pPr>
            <w: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296336" w:rsidRDefault="00BF12DB">
            <w:pPr>
              <w:spacing w:after="0"/>
              <w:jc w:val="center"/>
            </w:pPr>
            <w:r>
              <w:t>Requires myBlueprint.ca</w:t>
            </w:r>
          </w:p>
        </w:tc>
        <w:tc>
          <w:tcPr>
            <w:tcW w:w="927" w:type="dxa"/>
            <w:shd w:val="clear" w:color="auto" w:fill="EEECE1"/>
            <w:vAlign w:val="center"/>
          </w:tcPr>
          <w:p w:rsidR="00296336" w:rsidRDefault="00391BF2">
            <w:pPr>
              <w:spacing w:after="0"/>
              <w:jc w:val="center"/>
            </w:pPr>
            <w:r>
              <w:t>X</w:t>
            </w:r>
          </w:p>
        </w:tc>
      </w:tr>
    </w:tbl>
    <w:p w:rsidR="00296336" w:rsidRDefault="00296336">
      <w:pPr>
        <w:spacing w:after="0"/>
        <w:ind w:right="-7"/>
      </w:pPr>
    </w:p>
    <w:p w:rsidR="00296336" w:rsidRDefault="00BF12DB">
      <w:pPr>
        <w:spacing w:after="0"/>
        <w:ind w:right="-7"/>
      </w:pPr>
      <w:r>
        <w:rPr>
          <w:b/>
        </w:rPr>
        <w:t>LEARNING GOALS:</w:t>
      </w:r>
    </w:p>
    <w:p w:rsidR="00296336" w:rsidRDefault="00BF12DB">
      <w:pPr>
        <w:numPr>
          <w:ilvl w:val="0"/>
          <w:numId w:val="1"/>
        </w:numPr>
        <w:spacing w:after="0"/>
        <w:ind w:right="-7" w:hanging="360"/>
      </w:pPr>
      <w:r>
        <w:t>Students will reflect and compile a list of the transferable skills they have learned in their classes.</w:t>
      </w:r>
    </w:p>
    <w:p w:rsidR="00296336" w:rsidRDefault="00BF12DB">
      <w:pPr>
        <w:numPr>
          <w:ilvl w:val="0"/>
          <w:numId w:val="1"/>
        </w:numPr>
        <w:spacing w:after="0"/>
        <w:ind w:right="-7" w:hanging="360"/>
      </w:pPr>
      <w:r>
        <w:t>Students will apply</w:t>
      </w:r>
      <w:r w:rsidR="008802FF">
        <w:t xml:space="preserve"> their </w:t>
      </w:r>
      <w:r>
        <w:t>understanding of their</w:t>
      </w:r>
      <w:r w:rsidR="008802FF">
        <w:t xml:space="preserve"> own</w:t>
      </w:r>
      <w:r>
        <w:t xml:space="preserve"> transferable skills to abilities in the work place.</w:t>
      </w:r>
    </w:p>
    <w:p w:rsidR="00296336" w:rsidRDefault="00296336">
      <w:pPr>
        <w:spacing w:after="0"/>
        <w:ind w:right="-7"/>
      </w:pPr>
    </w:p>
    <w:p w:rsidR="00296336" w:rsidRDefault="00BF12DB">
      <w:pPr>
        <w:spacing w:after="0"/>
      </w:pPr>
      <w:r>
        <w:rPr>
          <w:b/>
        </w:rPr>
        <w:t xml:space="preserve">MATERIALS: </w:t>
      </w:r>
    </w:p>
    <w:p w:rsidR="00296336" w:rsidRDefault="00391BF2">
      <w:pPr>
        <w:numPr>
          <w:ilvl w:val="0"/>
          <w:numId w:val="3"/>
        </w:numPr>
        <w:spacing w:after="0"/>
        <w:ind w:hanging="360"/>
        <w:contextualSpacing/>
      </w:pPr>
      <w:r>
        <w:t>Computer, mobile device, or tablet</w:t>
      </w:r>
    </w:p>
    <w:p w:rsidR="00296336" w:rsidRDefault="004B73FD">
      <w:pPr>
        <w:numPr>
          <w:ilvl w:val="0"/>
          <w:numId w:val="3"/>
        </w:numPr>
        <w:spacing w:after="0"/>
        <w:ind w:hanging="360"/>
        <w:contextualSpacing/>
        <w:rPr>
          <w:b/>
        </w:rPr>
      </w:pPr>
      <w:r>
        <w:rPr>
          <w:b/>
        </w:rPr>
        <w:t>Handout</w:t>
      </w:r>
      <w:r w:rsidR="00BF12DB" w:rsidRPr="004B73FD">
        <w:rPr>
          <w:b/>
        </w:rPr>
        <w:t xml:space="preserve"> </w:t>
      </w:r>
      <w:r w:rsidR="00391BF2" w:rsidRPr="004B73FD">
        <w:rPr>
          <w:b/>
        </w:rPr>
        <w:t>[</w:t>
      </w:r>
      <w:r w:rsidR="00BF12DB" w:rsidRPr="004B73FD">
        <w:rPr>
          <w:b/>
        </w:rPr>
        <w:t>A</w:t>
      </w:r>
      <w:r w:rsidR="00391BF2" w:rsidRPr="004B73FD">
        <w:rPr>
          <w:b/>
        </w:rPr>
        <w:t>]</w:t>
      </w:r>
      <w:r w:rsidRPr="004B73FD">
        <w:rPr>
          <w:b/>
        </w:rPr>
        <w:t xml:space="preserve"> – What Are Transferable Skills</w:t>
      </w:r>
    </w:p>
    <w:p w:rsidR="004B73FD" w:rsidRDefault="004B73FD">
      <w:pPr>
        <w:numPr>
          <w:ilvl w:val="0"/>
          <w:numId w:val="3"/>
        </w:numPr>
        <w:spacing w:after="0"/>
        <w:ind w:hanging="360"/>
        <w:contextualSpacing/>
        <w:rPr>
          <w:b/>
        </w:rPr>
      </w:pPr>
      <w:r>
        <w:rPr>
          <w:b/>
        </w:rPr>
        <w:t>Handout [B] – From The Classroom To The World</w:t>
      </w:r>
    </w:p>
    <w:p w:rsidR="004B73FD" w:rsidRPr="004B73FD" w:rsidRDefault="004B73FD">
      <w:pPr>
        <w:numPr>
          <w:ilvl w:val="0"/>
          <w:numId w:val="3"/>
        </w:numPr>
        <w:spacing w:after="0"/>
        <w:ind w:hanging="360"/>
        <w:contextualSpacing/>
        <w:rPr>
          <w:b/>
        </w:rPr>
      </w:pPr>
      <w:r>
        <w:rPr>
          <w:b/>
        </w:rPr>
        <w:t>Handout [C]</w:t>
      </w:r>
    </w:p>
    <w:p w:rsidR="00391BF2" w:rsidRDefault="00391BF2" w:rsidP="00391BF2">
      <w:pPr>
        <w:spacing w:after="0"/>
        <w:contextualSpacing/>
      </w:pPr>
    </w:p>
    <w:p w:rsidR="00296336" w:rsidRDefault="00296336">
      <w:pPr>
        <w:spacing w:after="0"/>
      </w:pPr>
    </w:p>
    <w:p w:rsidR="00296336" w:rsidRDefault="00BF12DB">
      <w:pPr>
        <w:spacing w:after="0"/>
      </w:pPr>
      <w:r>
        <w:rPr>
          <w:b/>
        </w:rPr>
        <w:t>INSTRUCTIONS:</w:t>
      </w:r>
    </w:p>
    <w:p w:rsidR="00296336" w:rsidRDefault="00BF12DB">
      <w:pPr>
        <w:numPr>
          <w:ilvl w:val="0"/>
          <w:numId w:val="2"/>
        </w:numPr>
        <w:spacing w:after="0"/>
        <w:ind w:right="-7" w:hanging="360"/>
      </w:pPr>
      <w:r>
        <w:t>Provide student</w:t>
      </w:r>
      <w:r w:rsidR="008802FF">
        <w:t>s</w:t>
      </w:r>
      <w:r>
        <w:t xml:space="preserve"> with </w:t>
      </w:r>
      <w:r>
        <w:rPr>
          <w:b/>
        </w:rPr>
        <w:t xml:space="preserve">Handout </w:t>
      </w:r>
      <w:r w:rsidR="00391BF2">
        <w:rPr>
          <w:b/>
        </w:rPr>
        <w:t>[</w:t>
      </w:r>
      <w:r>
        <w:rPr>
          <w:b/>
        </w:rPr>
        <w:t>A</w:t>
      </w:r>
      <w:r w:rsidR="00391BF2">
        <w:rPr>
          <w:b/>
        </w:rPr>
        <w:t>]</w:t>
      </w:r>
      <w:r w:rsidR="00E748CE">
        <w:rPr>
          <w:b/>
        </w:rPr>
        <w:t xml:space="preserve"> </w:t>
      </w:r>
      <w:r w:rsidR="00E748CE" w:rsidRPr="004B73FD">
        <w:rPr>
          <w:b/>
        </w:rPr>
        <w:t>– What Are Transferable Skills</w:t>
      </w:r>
      <w:r>
        <w:t xml:space="preserve"> and as a class, discuss “What are Transferable Skills?” </w:t>
      </w:r>
    </w:p>
    <w:p w:rsidR="00391BF2" w:rsidRDefault="00391BF2" w:rsidP="00391BF2">
      <w:pPr>
        <w:numPr>
          <w:ilvl w:val="0"/>
          <w:numId w:val="2"/>
        </w:numPr>
        <w:spacing w:after="0"/>
        <w:ind w:right="-7" w:hanging="360"/>
      </w:pPr>
      <w:r>
        <w:t xml:space="preserve">Group students into partners and have them complete </w:t>
      </w:r>
      <w:r>
        <w:rPr>
          <w:b/>
        </w:rPr>
        <w:t>Handout [B]</w:t>
      </w:r>
      <w:r>
        <w:t xml:space="preserve"> </w:t>
      </w:r>
      <w:r w:rsidR="00E748CE">
        <w:t xml:space="preserve"> </w:t>
      </w:r>
      <w:r w:rsidR="00E748CE">
        <w:rPr>
          <w:b/>
        </w:rPr>
        <w:t>– From The Classroom To The World</w:t>
      </w:r>
      <w:r w:rsidR="00E748CE">
        <w:t xml:space="preserve"> </w:t>
      </w:r>
      <w:r>
        <w:t>in pairs (*Note: this should be done on the computer to allow students to upload the H</w:t>
      </w:r>
      <w:r w:rsidR="00D11952">
        <w:t xml:space="preserve">andout to their </w:t>
      </w:r>
      <w:r w:rsidR="00057139">
        <w:t>a “</w:t>
      </w:r>
      <w:r w:rsidR="00D11952">
        <w:t>My Career Portfolio</w:t>
      </w:r>
      <w:r w:rsidR="00057139">
        <w:t>”</w:t>
      </w:r>
      <w:r>
        <w:t xml:space="preserve"> on myBlueprint)</w:t>
      </w:r>
    </w:p>
    <w:p w:rsidR="00391BF2" w:rsidRDefault="00391BF2">
      <w:pPr>
        <w:numPr>
          <w:ilvl w:val="0"/>
          <w:numId w:val="2"/>
        </w:numPr>
        <w:spacing w:after="0"/>
        <w:ind w:right="-7" w:hanging="360"/>
      </w:pPr>
      <w:r>
        <w:t>Upon completion, have groups share their results with the class.</w:t>
      </w:r>
    </w:p>
    <w:p w:rsidR="00391BF2" w:rsidRDefault="00391BF2" w:rsidP="00391BF2">
      <w:pPr>
        <w:pStyle w:val="ListParagraph"/>
        <w:numPr>
          <w:ilvl w:val="0"/>
          <w:numId w:val="2"/>
        </w:numPr>
        <w:spacing w:after="0"/>
        <w:ind w:right="-7" w:hanging="360"/>
      </w:pPr>
      <w:r>
        <w:t xml:space="preserve">After the activity, have students upload Handout [B] to </w:t>
      </w:r>
      <w:r w:rsidR="000229CA">
        <w:t>their</w:t>
      </w:r>
      <w:r w:rsidR="00D11952">
        <w:t xml:space="preserve"> portfolio called</w:t>
      </w:r>
      <w:r w:rsidR="00057139">
        <w:t xml:space="preserve"> “My Career Portfolio”</w:t>
      </w:r>
      <w:r>
        <w:t xml:space="preserve"> and have students answer the reflection questions individually in their portfolio (see </w:t>
      </w:r>
      <w:r w:rsidRPr="00391BF2">
        <w:rPr>
          <w:b/>
        </w:rPr>
        <w:t>Handout [C]</w:t>
      </w:r>
      <w:r w:rsidR="00E748CE">
        <w:rPr>
          <w:b/>
        </w:rPr>
        <w:t xml:space="preserve"> – Reflection Questions</w:t>
      </w:r>
      <w:r>
        <w:t xml:space="preserve">). </w:t>
      </w:r>
    </w:p>
    <w:p w:rsidR="00391BF2" w:rsidRDefault="00391BF2" w:rsidP="00391BF2">
      <w:pPr>
        <w:spacing w:after="0"/>
        <w:ind w:left="360" w:right="-7"/>
      </w:pPr>
    </w:p>
    <w:p w:rsidR="00391BF2" w:rsidRDefault="00391BF2" w:rsidP="00391BF2">
      <w:pPr>
        <w:spacing w:after="0"/>
        <w:ind w:right="-7"/>
      </w:pPr>
    </w:p>
    <w:p w:rsidR="00391BF2" w:rsidRDefault="00391BF2" w:rsidP="00391BF2">
      <w:pPr>
        <w:pStyle w:val="ListParagraph"/>
        <w:numPr>
          <w:ilvl w:val="0"/>
          <w:numId w:val="2"/>
        </w:numPr>
        <w:spacing w:after="0"/>
        <w:ind w:right="-7"/>
        <w:sectPr w:rsidR="00391BF2" w:rsidSect="00391BF2">
          <w:headerReference w:type="default" r:id="rId8"/>
          <w:footerReference w:type="default" r:id="rId9"/>
          <w:type w:val="continuous"/>
          <w:pgSz w:w="12240" w:h="15840"/>
          <w:pgMar w:top="817" w:right="1304" w:bottom="1304" w:left="1304" w:header="142" w:footer="93" w:gutter="0"/>
          <w:pgNumType w:start="1"/>
          <w:cols w:space="720"/>
        </w:sectPr>
      </w:pPr>
    </w:p>
    <w:p w:rsidR="00296336" w:rsidRDefault="00296336" w:rsidP="00625867">
      <w:pPr>
        <w:spacing w:after="0"/>
        <w:ind w:left="360" w:right="-7"/>
      </w:pPr>
    </w:p>
    <w:p w:rsidR="00296336" w:rsidRDefault="00296336">
      <w:pPr>
        <w:ind w:right="-7"/>
      </w:pPr>
    </w:p>
    <w:p w:rsidR="00296336" w:rsidRDefault="00296336">
      <w:pPr>
        <w:ind w:right="-7"/>
      </w:pPr>
    </w:p>
    <w:p w:rsidR="008802FF" w:rsidRDefault="008802FF">
      <w:pPr>
        <w:ind w:right="-7"/>
      </w:pPr>
    </w:p>
    <w:p w:rsidR="008802FF" w:rsidRDefault="008802FF">
      <w:pPr>
        <w:ind w:right="-7"/>
      </w:pPr>
    </w:p>
    <w:p w:rsidR="008802FF" w:rsidRDefault="008802FF">
      <w:pPr>
        <w:ind w:right="-7"/>
      </w:pPr>
    </w:p>
    <w:p w:rsidR="008802FF" w:rsidRDefault="008802FF">
      <w:pPr>
        <w:ind w:right="-7"/>
      </w:pPr>
    </w:p>
    <w:p w:rsidR="008802FF" w:rsidRDefault="008802FF">
      <w:pPr>
        <w:ind w:right="-7"/>
      </w:pPr>
    </w:p>
    <w:p w:rsidR="00296336" w:rsidRPr="00E67DAC" w:rsidRDefault="00BF12DB">
      <w:pPr>
        <w:ind w:right="-7"/>
        <w:rPr>
          <w:sz w:val="28"/>
        </w:rPr>
      </w:pPr>
      <w:r w:rsidRPr="00E67DAC">
        <w:rPr>
          <w:b/>
          <w:sz w:val="32"/>
          <w:szCs w:val="26"/>
        </w:rPr>
        <w:lastRenderedPageBreak/>
        <w:t xml:space="preserve">HANDOUT </w:t>
      </w:r>
      <w:r w:rsidR="00625867" w:rsidRPr="00E67DAC">
        <w:rPr>
          <w:b/>
          <w:sz w:val="32"/>
          <w:szCs w:val="26"/>
        </w:rPr>
        <w:t>[</w:t>
      </w:r>
      <w:r w:rsidRPr="00E67DAC">
        <w:rPr>
          <w:b/>
          <w:sz w:val="32"/>
          <w:szCs w:val="26"/>
        </w:rPr>
        <w:t>A</w:t>
      </w:r>
      <w:r w:rsidR="00625867" w:rsidRPr="00E67DAC">
        <w:rPr>
          <w:b/>
          <w:sz w:val="32"/>
          <w:szCs w:val="26"/>
        </w:rPr>
        <w:t>]</w:t>
      </w:r>
      <w:r w:rsidR="00E67DAC">
        <w:rPr>
          <w:b/>
          <w:sz w:val="32"/>
          <w:szCs w:val="26"/>
        </w:rPr>
        <w:t xml:space="preserve"> -</w:t>
      </w:r>
      <w:r w:rsidR="007148FE">
        <w:rPr>
          <w:b/>
          <w:sz w:val="32"/>
          <w:szCs w:val="26"/>
        </w:rPr>
        <w:t xml:space="preserve"> </w:t>
      </w:r>
      <w:r w:rsidRPr="00E67DAC">
        <w:rPr>
          <w:b/>
          <w:sz w:val="32"/>
          <w:szCs w:val="26"/>
        </w:rPr>
        <w:t>WHAT ARE TRANSFERABLE SKILLS?</w:t>
      </w:r>
    </w:p>
    <w:p w:rsidR="00296336" w:rsidRDefault="00BF12DB">
      <w:pPr>
        <w:ind w:right="-7"/>
      </w:pPr>
      <w:r>
        <w:rPr>
          <w:b/>
        </w:rPr>
        <w:t xml:space="preserve">Definition: </w:t>
      </w:r>
      <w:r>
        <w:t>Skills you have acquired during any activity in your life -- jobs, classes, projects, parenting, hobbies, sports, virtually anything -- that are transferable and applicable in many different jobs or occupation settings.</w:t>
      </w:r>
    </w:p>
    <w:p w:rsidR="00296336" w:rsidRDefault="00BF12DB">
      <w:pPr>
        <w:ind w:right="-7"/>
      </w:pPr>
      <w:r>
        <w:rPr>
          <w:b/>
        </w:rPr>
        <w:t>Examples of Transferable Skills:</w:t>
      </w:r>
    </w:p>
    <w:p w:rsidR="00296336" w:rsidRDefault="00BF12DB">
      <w:pPr>
        <w:widowControl w:val="0"/>
        <w:spacing w:after="0"/>
        <w:ind w:left="1701" w:right="-7"/>
      </w:pPr>
      <w:r>
        <w:t xml:space="preserve">Communicating         Troubleshooting </w:t>
      </w:r>
      <w:r>
        <w:tab/>
        <w:t>Testing</w:t>
      </w:r>
    </w:p>
    <w:p w:rsidR="00296336" w:rsidRDefault="00BF12DB">
      <w:pPr>
        <w:widowControl w:val="0"/>
        <w:spacing w:after="0"/>
        <w:ind w:left="1701" w:right="-7"/>
      </w:pPr>
      <w:r>
        <w:t xml:space="preserve">Designing </w:t>
      </w:r>
      <w:r>
        <w:tab/>
      </w:r>
      <w:r>
        <w:tab/>
        <w:t xml:space="preserve">Researching </w:t>
      </w:r>
      <w:r>
        <w:tab/>
      </w:r>
      <w:r>
        <w:tab/>
        <w:t>Writing</w:t>
      </w:r>
    </w:p>
    <w:p w:rsidR="00296336" w:rsidRDefault="00BF12DB">
      <w:pPr>
        <w:widowControl w:val="0"/>
        <w:spacing w:after="0"/>
        <w:ind w:left="1701" w:right="-7"/>
      </w:pPr>
      <w:r>
        <w:t xml:space="preserve">Planning </w:t>
      </w:r>
      <w:r>
        <w:tab/>
      </w:r>
      <w:r>
        <w:tab/>
        <w:t xml:space="preserve">Analyzing </w:t>
      </w:r>
      <w:r>
        <w:tab/>
      </w:r>
      <w:r>
        <w:tab/>
        <w:t>Self-understanding</w:t>
      </w:r>
    </w:p>
    <w:p w:rsidR="00296336" w:rsidRDefault="00BF12DB">
      <w:pPr>
        <w:widowControl w:val="0"/>
        <w:spacing w:after="0"/>
        <w:ind w:left="1701" w:right="-7"/>
      </w:pPr>
      <w:r>
        <w:t xml:space="preserve">Speaking </w:t>
      </w:r>
      <w:r>
        <w:tab/>
      </w:r>
      <w:r>
        <w:tab/>
        <w:t xml:space="preserve">Persuading </w:t>
      </w:r>
      <w:r>
        <w:tab/>
      </w:r>
      <w:r>
        <w:tab/>
        <w:t>Understanding</w:t>
      </w:r>
    </w:p>
    <w:p w:rsidR="00296336" w:rsidRDefault="00BF12DB">
      <w:pPr>
        <w:widowControl w:val="0"/>
        <w:spacing w:after="0"/>
        <w:ind w:left="1701" w:right="-7"/>
      </w:pPr>
      <w:r>
        <w:t>Innovating</w:t>
      </w:r>
      <w:r>
        <w:tab/>
      </w:r>
      <w:r>
        <w:tab/>
        <w:t xml:space="preserve">Organizing </w:t>
      </w:r>
      <w:r>
        <w:tab/>
      </w:r>
      <w:r>
        <w:tab/>
        <w:t>Motivating</w:t>
      </w:r>
    </w:p>
    <w:p w:rsidR="00296336" w:rsidRDefault="00BF12DB">
      <w:pPr>
        <w:widowControl w:val="0"/>
        <w:spacing w:after="0"/>
        <w:ind w:left="1701" w:right="-7"/>
      </w:pPr>
      <w:r>
        <w:t xml:space="preserve">Selling </w:t>
      </w:r>
      <w:r>
        <w:tab/>
      </w:r>
      <w:r>
        <w:tab/>
        <w:t xml:space="preserve">Prioritizing </w:t>
      </w:r>
      <w:r>
        <w:tab/>
      </w:r>
      <w:r>
        <w:tab/>
        <w:t>Logical Thinking</w:t>
      </w:r>
    </w:p>
    <w:p w:rsidR="00296336" w:rsidRDefault="00BF12DB">
      <w:pPr>
        <w:widowControl w:val="0"/>
        <w:spacing w:after="0"/>
        <w:ind w:left="1701" w:right="-7"/>
      </w:pPr>
      <w:r>
        <w:t xml:space="preserve">Problem-solving </w:t>
      </w:r>
      <w:r>
        <w:tab/>
        <w:t xml:space="preserve">Encouraging </w:t>
      </w:r>
      <w:r>
        <w:tab/>
      </w:r>
      <w:r>
        <w:tab/>
        <w:t>Teaching</w:t>
      </w:r>
    </w:p>
    <w:p w:rsidR="00296336" w:rsidRDefault="00BF12DB">
      <w:pPr>
        <w:widowControl w:val="0"/>
        <w:spacing w:after="0"/>
        <w:ind w:left="1701" w:right="-7"/>
      </w:pPr>
      <w:r>
        <w:t xml:space="preserve">Learning </w:t>
      </w:r>
      <w:r>
        <w:tab/>
      </w:r>
      <w:r>
        <w:tab/>
        <w:t xml:space="preserve">Developing </w:t>
      </w:r>
      <w:r>
        <w:tab/>
      </w:r>
      <w:r>
        <w:tab/>
        <w:t>Improving</w:t>
      </w:r>
    </w:p>
    <w:p w:rsidR="00296336" w:rsidRDefault="00BF12DB">
      <w:pPr>
        <w:widowControl w:val="0"/>
        <w:spacing w:after="0"/>
        <w:ind w:left="1701" w:right="-7"/>
      </w:pPr>
      <w:r>
        <w:t xml:space="preserve">Updating </w:t>
      </w:r>
      <w:r>
        <w:tab/>
      </w:r>
      <w:r>
        <w:tab/>
        <w:t xml:space="preserve">Synthesizing </w:t>
      </w:r>
      <w:r>
        <w:tab/>
      </w:r>
      <w:r>
        <w:tab/>
        <w:t>Creating</w:t>
      </w:r>
    </w:p>
    <w:p w:rsidR="00296336" w:rsidRDefault="00BF12DB">
      <w:pPr>
        <w:widowControl w:val="0"/>
        <w:spacing w:after="0"/>
        <w:ind w:left="1701" w:right="-7"/>
      </w:pPr>
      <w:r>
        <w:t xml:space="preserve">Imagining </w:t>
      </w:r>
      <w:r>
        <w:tab/>
      </w:r>
      <w:r>
        <w:tab/>
        <w:t xml:space="preserve">Visualizing </w:t>
      </w:r>
      <w:r>
        <w:tab/>
      </w:r>
      <w:r>
        <w:tab/>
        <w:t>Talking</w:t>
      </w:r>
    </w:p>
    <w:p w:rsidR="00296336" w:rsidRDefault="00BF12DB">
      <w:pPr>
        <w:widowControl w:val="0"/>
        <w:spacing w:after="0"/>
        <w:ind w:left="1701" w:right="-7"/>
      </w:pPr>
      <w:r>
        <w:t xml:space="preserve">Leading </w:t>
      </w:r>
      <w:r>
        <w:tab/>
      </w:r>
      <w:r>
        <w:tab/>
        <w:t xml:space="preserve">Supervising </w:t>
      </w:r>
      <w:r>
        <w:tab/>
      </w:r>
      <w:r>
        <w:tab/>
        <w:t>Estimating</w:t>
      </w:r>
    </w:p>
    <w:p w:rsidR="00296336" w:rsidRDefault="00BF12DB">
      <w:pPr>
        <w:widowControl w:val="0"/>
        <w:spacing w:after="0"/>
        <w:ind w:left="1701" w:right="-7"/>
      </w:pPr>
      <w:r>
        <w:t>Achieving</w:t>
      </w:r>
      <w:r>
        <w:tab/>
      </w:r>
      <w:r>
        <w:tab/>
        <w:t xml:space="preserve">Reporting </w:t>
      </w:r>
      <w:r>
        <w:tab/>
      </w:r>
      <w:r>
        <w:tab/>
        <w:t>Negotiating</w:t>
      </w:r>
    </w:p>
    <w:p w:rsidR="00296336" w:rsidRDefault="00BF12DB">
      <w:pPr>
        <w:widowControl w:val="0"/>
        <w:spacing w:after="0"/>
        <w:ind w:left="1701" w:right="-7"/>
      </w:pPr>
      <w:r>
        <w:t xml:space="preserve">Interpreting </w:t>
      </w:r>
      <w:r>
        <w:tab/>
      </w:r>
      <w:r>
        <w:tab/>
        <w:t>Searching</w:t>
      </w:r>
      <w:r>
        <w:tab/>
      </w:r>
      <w:r>
        <w:tab/>
        <w:t>Team-building</w:t>
      </w:r>
    </w:p>
    <w:p w:rsidR="00296336" w:rsidRDefault="00BF12DB">
      <w:pPr>
        <w:widowControl w:val="0"/>
        <w:spacing w:after="0"/>
        <w:ind w:left="1701" w:right="-7"/>
      </w:pPr>
      <w:r>
        <w:t xml:space="preserve">Reasoning </w:t>
      </w:r>
      <w:r>
        <w:tab/>
      </w:r>
      <w:r>
        <w:tab/>
        <w:t xml:space="preserve">Debating </w:t>
      </w:r>
      <w:r>
        <w:tab/>
      </w:r>
      <w:r>
        <w:tab/>
        <w:t>Decision-making</w:t>
      </w:r>
    </w:p>
    <w:p w:rsidR="00296336" w:rsidRDefault="00BF12DB">
      <w:pPr>
        <w:widowControl w:val="0"/>
        <w:spacing w:after="0"/>
        <w:ind w:left="1701" w:right="-7"/>
      </w:pPr>
      <w:r>
        <w:t xml:space="preserve">Advising </w:t>
      </w:r>
      <w:r>
        <w:tab/>
      </w:r>
      <w:r>
        <w:tab/>
      </w:r>
      <w:r w:rsidR="008802FF">
        <w:t>I</w:t>
      </w:r>
      <w:r>
        <w:t xml:space="preserve">nfluencing </w:t>
      </w:r>
      <w:r>
        <w:tab/>
      </w:r>
      <w:r>
        <w:tab/>
        <w:t>Performing</w:t>
      </w:r>
    </w:p>
    <w:p w:rsidR="00296336" w:rsidRDefault="00BF12DB">
      <w:pPr>
        <w:widowControl w:val="0"/>
        <w:spacing w:after="0"/>
        <w:ind w:left="1701" w:right="-7"/>
      </w:pPr>
      <w:r>
        <w:t xml:space="preserve">Proofreading </w:t>
      </w:r>
      <w:r>
        <w:tab/>
        <w:t xml:space="preserve">Filing </w:t>
      </w:r>
      <w:r>
        <w:tab/>
      </w:r>
      <w:r>
        <w:tab/>
      </w:r>
      <w:r>
        <w:tab/>
        <w:t>Comparing</w:t>
      </w:r>
    </w:p>
    <w:p w:rsidR="00625867" w:rsidRDefault="00BF12DB">
      <w:pPr>
        <w:ind w:left="1701" w:right="-7"/>
        <w:sectPr w:rsidR="00625867" w:rsidSect="00625867">
          <w:footerReference w:type="default" r:id="rId10"/>
          <w:type w:val="continuous"/>
          <w:pgSz w:w="12240" w:h="15840"/>
          <w:pgMar w:top="817" w:right="1304" w:bottom="1304" w:left="1304" w:header="142" w:footer="93" w:gutter="0"/>
          <w:pgNumType w:start="1"/>
          <w:cols w:space="720"/>
        </w:sectPr>
      </w:pPr>
      <w:r>
        <w:t xml:space="preserve">Sharing </w:t>
      </w:r>
      <w:r>
        <w:tab/>
      </w:r>
      <w:r>
        <w:tab/>
        <w:t xml:space="preserve">Examining </w:t>
      </w:r>
      <w:r>
        <w:tab/>
      </w:r>
      <w:r>
        <w:tab/>
        <w:t>Reading</w:t>
      </w:r>
    </w:p>
    <w:p w:rsidR="00296336" w:rsidRDefault="00296336">
      <w:pPr>
        <w:ind w:left="1701" w:right="-7"/>
      </w:pPr>
    </w:p>
    <w:p w:rsidR="00296336" w:rsidRDefault="00296336">
      <w:pPr>
        <w:ind w:right="-7"/>
      </w:pPr>
    </w:p>
    <w:p w:rsidR="008802FF" w:rsidRDefault="008802FF">
      <w:pPr>
        <w:ind w:right="-7"/>
      </w:pPr>
    </w:p>
    <w:p w:rsidR="008802FF" w:rsidRDefault="008802FF">
      <w:pPr>
        <w:ind w:right="-7"/>
      </w:pPr>
    </w:p>
    <w:p w:rsidR="008802FF" w:rsidRDefault="008802FF">
      <w:pPr>
        <w:ind w:right="-7"/>
      </w:pPr>
    </w:p>
    <w:p w:rsidR="008802FF" w:rsidRDefault="008802FF">
      <w:pPr>
        <w:ind w:right="-7"/>
      </w:pPr>
    </w:p>
    <w:p w:rsidR="008802FF" w:rsidRDefault="008802FF">
      <w:pPr>
        <w:ind w:right="-7"/>
      </w:pPr>
    </w:p>
    <w:p w:rsidR="008802FF" w:rsidRDefault="008802FF">
      <w:pPr>
        <w:ind w:right="-7"/>
        <w:rPr>
          <w:b/>
          <w:sz w:val="26"/>
          <w:szCs w:val="26"/>
        </w:rPr>
      </w:pPr>
    </w:p>
    <w:p w:rsidR="00625867" w:rsidRDefault="00625867">
      <w:pPr>
        <w:ind w:right="-7"/>
        <w:rPr>
          <w:b/>
          <w:sz w:val="26"/>
          <w:szCs w:val="26"/>
        </w:rPr>
      </w:pPr>
    </w:p>
    <w:p w:rsidR="00D11952" w:rsidRDefault="00D11952">
      <w:pPr>
        <w:ind w:right="-7"/>
        <w:rPr>
          <w:b/>
          <w:sz w:val="26"/>
          <w:szCs w:val="26"/>
        </w:rPr>
      </w:pPr>
    </w:p>
    <w:p w:rsidR="00296336" w:rsidRPr="007148FE" w:rsidRDefault="00BF12DB">
      <w:pPr>
        <w:ind w:right="-7"/>
        <w:rPr>
          <w:sz w:val="28"/>
        </w:rPr>
      </w:pPr>
      <w:r w:rsidRPr="007148FE">
        <w:rPr>
          <w:b/>
          <w:sz w:val="32"/>
          <w:szCs w:val="26"/>
        </w:rPr>
        <w:lastRenderedPageBreak/>
        <w:t xml:space="preserve">HANDOUT </w:t>
      </w:r>
      <w:r w:rsidR="00625867" w:rsidRPr="007148FE">
        <w:rPr>
          <w:b/>
          <w:sz w:val="32"/>
          <w:szCs w:val="26"/>
        </w:rPr>
        <w:t>[</w:t>
      </w:r>
      <w:r w:rsidRPr="007148FE">
        <w:rPr>
          <w:b/>
          <w:sz w:val="32"/>
          <w:szCs w:val="26"/>
        </w:rPr>
        <w:t>B</w:t>
      </w:r>
      <w:r w:rsidR="00625867" w:rsidRPr="007148FE">
        <w:rPr>
          <w:b/>
          <w:sz w:val="32"/>
          <w:szCs w:val="26"/>
        </w:rPr>
        <w:t>]</w:t>
      </w:r>
      <w:r w:rsidR="007148FE">
        <w:rPr>
          <w:b/>
          <w:sz w:val="32"/>
          <w:szCs w:val="26"/>
        </w:rPr>
        <w:t xml:space="preserve"> - </w:t>
      </w:r>
      <w:r w:rsidRPr="007148FE">
        <w:rPr>
          <w:b/>
          <w:sz w:val="32"/>
          <w:szCs w:val="26"/>
        </w:rPr>
        <w:t>FROM THE CLASSROOM TO THE WORLD</w:t>
      </w:r>
    </w:p>
    <w:p w:rsidR="00296336" w:rsidRPr="00625867" w:rsidRDefault="00BF12DB" w:rsidP="007148FE">
      <w:pPr>
        <w:ind w:left="-142" w:right="-574"/>
      </w:pPr>
      <w:r w:rsidRPr="00625867">
        <w:t>Complete the chart below by identifying the transferable skills you’ve learned in school and app</w:t>
      </w:r>
      <w:r w:rsidR="007148FE">
        <w:t>lying them to the outside world</w:t>
      </w:r>
    </w:p>
    <w:tbl>
      <w:tblPr>
        <w:tblStyle w:val="a0"/>
        <w:tblW w:w="10632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9"/>
        <w:gridCol w:w="5953"/>
      </w:tblGrid>
      <w:tr w:rsidR="00296336" w:rsidTr="00391BF2">
        <w:trPr>
          <w:trHeight w:val="700"/>
        </w:trPr>
        <w:tc>
          <w:tcPr>
            <w:tcW w:w="1560" w:type="dxa"/>
            <w:tcBorders>
              <w:bottom w:val="single" w:sz="18" w:space="0" w:color="000000"/>
            </w:tcBorders>
            <w:shd w:val="clear" w:color="auto" w:fill="BFBFBF"/>
          </w:tcPr>
          <w:p w:rsidR="00296336" w:rsidRDefault="00BF12DB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  <w:r>
              <w:rPr>
                <w:b/>
              </w:rPr>
              <w:t>SUBJECT</w:t>
            </w:r>
          </w:p>
        </w:tc>
        <w:tc>
          <w:tcPr>
            <w:tcW w:w="3119" w:type="dxa"/>
            <w:tcBorders>
              <w:bottom w:val="single" w:sz="18" w:space="0" w:color="000000"/>
            </w:tcBorders>
            <w:shd w:val="clear" w:color="auto" w:fill="BFBFBF"/>
          </w:tcPr>
          <w:p w:rsidR="00296336" w:rsidRDefault="00BF12DB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  <w:r>
              <w:rPr>
                <w:b/>
              </w:rPr>
              <w:t>TRANSFERABLE SKILLS LEARNED</w:t>
            </w:r>
          </w:p>
        </w:tc>
        <w:tc>
          <w:tcPr>
            <w:tcW w:w="5953" w:type="dxa"/>
            <w:tcBorders>
              <w:bottom w:val="single" w:sz="18" w:space="0" w:color="000000"/>
            </w:tcBorders>
            <w:shd w:val="clear" w:color="auto" w:fill="BFBFBF"/>
          </w:tcPr>
          <w:p w:rsidR="00296336" w:rsidRDefault="00BF12DB" w:rsidP="00625867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  <w:r>
              <w:rPr>
                <w:b/>
              </w:rPr>
              <w:t xml:space="preserve">APPLICATION – </w:t>
            </w:r>
            <w:r w:rsidRPr="00625867">
              <w:rPr>
                <w:b/>
                <w:sz w:val="18"/>
              </w:rPr>
              <w:t>To be used in other aspects of your life and future career</w:t>
            </w:r>
          </w:p>
        </w:tc>
      </w:tr>
      <w:tr w:rsidR="00296336" w:rsidTr="00391BF2">
        <w:trPr>
          <w:trHeight w:val="960"/>
        </w:trPr>
        <w:tc>
          <w:tcPr>
            <w:tcW w:w="1560" w:type="dxa"/>
            <w:tcBorders>
              <w:top w:val="single" w:sz="18" w:space="0" w:color="000000"/>
            </w:tcBorders>
          </w:tcPr>
          <w:p w:rsidR="00296336" w:rsidRDefault="00BF12DB" w:rsidP="00391BF2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  <w:r>
              <w:t>Math</w:t>
            </w:r>
          </w:p>
        </w:tc>
        <w:tc>
          <w:tcPr>
            <w:tcW w:w="3119" w:type="dxa"/>
            <w:tcBorders>
              <w:top w:val="single" w:sz="18" w:space="0" w:color="000000"/>
            </w:tcBorders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</w:pPr>
          </w:p>
        </w:tc>
        <w:tc>
          <w:tcPr>
            <w:tcW w:w="5953" w:type="dxa"/>
            <w:tcBorders>
              <w:top w:val="single" w:sz="18" w:space="0" w:color="000000"/>
            </w:tcBorders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/>
            </w:pPr>
          </w:p>
        </w:tc>
      </w:tr>
      <w:tr w:rsidR="00296336" w:rsidTr="00391BF2">
        <w:trPr>
          <w:trHeight w:val="960"/>
        </w:trPr>
        <w:tc>
          <w:tcPr>
            <w:tcW w:w="1560" w:type="dxa"/>
          </w:tcPr>
          <w:p w:rsidR="00296336" w:rsidRDefault="00BF12DB" w:rsidP="00391BF2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  <w:r>
              <w:t>Science</w:t>
            </w:r>
          </w:p>
        </w:tc>
        <w:tc>
          <w:tcPr>
            <w:tcW w:w="3119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</w:pPr>
          </w:p>
        </w:tc>
        <w:tc>
          <w:tcPr>
            <w:tcW w:w="5953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/>
            </w:pPr>
          </w:p>
        </w:tc>
      </w:tr>
      <w:tr w:rsidR="00296336" w:rsidTr="00391BF2">
        <w:trPr>
          <w:trHeight w:val="960"/>
        </w:trPr>
        <w:tc>
          <w:tcPr>
            <w:tcW w:w="1560" w:type="dxa"/>
          </w:tcPr>
          <w:p w:rsidR="00296336" w:rsidRDefault="00BF12DB" w:rsidP="00391BF2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  <w:r>
              <w:t>English</w:t>
            </w:r>
          </w:p>
        </w:tc>
        <w:tc>
          <w:tcPr>
            <w:tcW w:w="3119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</w:p>
        </w:tc>
        <w:tc>
          <w:tcPr>
            <w:tcW w:w="5953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/>
            </w:pPr>
          </w:p>
        </w:tc>
      </w:tr>
      <w:tr w:rsidR="00296336" w:rsidTr="00391BF2">
        <w:trPr>
          <w:trHeight w:val="960"/>
        </w:trPr>
        <w:tc>
          <w:tcPr>
            <w:tcW w:w="1560" w:type="dxa"/>
          </w:tcPr>
          <w:p w:rsidR="00296336" w:rsidRDefault="00BF12DB" w:rsidP="00391BF2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  <w:r>
              <w:t>History</w:t>
            </w:r>
          </w:p>
        </w:tc>
        <w:tc>
          <w:tcPr>
            <w:tcW w:w="3119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</w:pPr>
          </w:p>
        </w:tc>
        <w:tc>
          <w:tcPr>
            <w:tcW w:w="5953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/>
            </w:pPr>
          </w:p>
        </w:tc>
      </w:tr>
      <w:tr w:rsidR="00296336" w:rsidTr="00391BF2">
        <w:trPr>
          <w:trHeight w:val="960"/>
        </w:trPr>
        <w:tc>
          <w:tcPr>
            <w:tcW w:w="1560" w:type="dxa"/>
          </w:tcPr>
          <w:p w:rsidR="00296336" w:rsidRDefault="00BF12DB" w:rsidP="00391BF2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  <w:r>
              <w:t>Languages</w:t>
            </w:r>
          </w:p>
        </w:tc>
        <w:tc>
          <w:tcPr>
            <w:tcW w:w="3119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</w:pPr>
          </w:p>
        </w:tc>
        <w:tc>
          <w:tcPr>
            <w:tcW w:w="5953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/>
            </w:pPr>
          </w:p>
        </w:tc>
      </w:tr>
      <w:tr w:rsidR="00296336" w:rsidTr="00391BF2">
        <w:trPr>
          <w:trHeight w:val="960"/>
        </w:trPr>
        <w:tc>
          <w:tcPr>
            <w:tcW w:w="1560" w:type="dxa"/>
          </w:tcPr>
          <w:p w:rsidR="00296336" w:rsidRDefault="00BF12DB" w:rsidP="00391BF2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  <w:r>
              <w:t>Music</w:t>
            </w:r>
          </w:p>
        </w:tc>
        <w:tc>
          <w:tcPr>
            <w:tcW w:w="3119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</w:pPr>
          </w:p>
        </w:tc>
        <w:tc>
          <w:tcPr>
            <w:tcW w:w="5953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/>
            </w:pPr>
          </w:p>
        </w:tc>
      </w:tr>
      <w:tr w:rsidR="00296336" w:rsidTr="00391BF2">
        <w:trPr>
          <w:trHeight w:val="960"/>
        </w:trPr>
        <w:tc>
          <w:tcPr>
            <w:tcW w:w="1560" w:type="dxa"/>
          </w:tcPr>
          <w:p w:rsidR="00296336" w:rsidRDefault="00BF12DB" w:rsidP="00391BF2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  <w:r>
              <w:t>Art</w:t>
            </w:r>
          </w:p>
        </w:tc>
        <w:tc>
          <w:tcPr>
            <w:tcW w:w="3119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</w:pPr>
          </w:p>
        </w:tc>
        <w:tc>
          <w:tcPr>
            <w:tcW w:w="5953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/>
            </w:pPr>
          </w:p>
        </w:tc>
      </w:tr>
      <w:tr w:rsidR="00296336" w:rsidTr="00391BF2">
        <w:trPr>
          <w:trHeight w:val="960"/>
        </w:trPr>
        <w:tc>
          <w:tcPr>
            <w:tcW w:w="1560" w:type="dxa"/>
          </w:tcPr>
          <w:p w:rsidR="00296336" w:rsidRDefault="00391BF2" w:rsidP="00391BF2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  <w:jc w:val="center"/>
            </w:pPr>
            <w:r>
              <w:t>Career Development</w:t>
            </w:r>
          </w:p>
        </w:tc>
        <w:tc>
          <w:tcPr>
            <w:tcW w:w="3119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 w:firstLine="66"/>
            </w:pPr>
          </w:p>
        </w:tc>
        <w:tc>
          <w:tcPr>
            <w:tcW w:w="5953" w:type="dxa"/>
          </w:tcPr>
          <w:p w:rsidR="00296336" w:rsidRDefault="00296336">
            <w:pPr>
              <w:tabs>
                <w:tab w:val="center" w:pos="4680"/>
                <w:tab w:val="right" w:pos="9360"/>
              </w:tabs>
              <w:spacing w:before="120" w:after="120"/>
              <w:ind w:right="-7"/>
            </w:pPr>
          </w:p>
        </w:tc>
      </w:tr>
      <w:tr w:rsidR="00296336" w:rsidTr="00391BF2">
        <w:trPr>
          <w:trHeight w:val="1064"/>
        </w:trPr>
        <w:tc>
          <w:tcPr>
            <w:tcW w:w="1560" w:type="dxa"/>
          </w:tcPr>
          <w:p w:rsidR="00296336" w:rsidRDefault="00391BF2" w:rsidP="00391BF2">
            <w:pPr>
              <w:tabs>
                <w:tab w:val="left" w:pos="1641"/>
              </w:tabs>
              <w:ind w:right="-7" w:firstLine="66"/>
              <w:jc w:val="center"/>
            </w:pPr>
            <w:r>
              <w:t>Community Experiences</w:t>
            </w:r>
          </w:p>
        </w:tc>
        <w:tc>
          <w:tcPr>
            <w:tcW w:w="3119" w:type="dxa"/>
          </w:tcPr>
          <w:p w:rsidR="00296336" w:rsidRDefault="00296336">
            <w:pPr>
              <w:tabs>
                <w:tab w:val="left" w:pos="1641"/>
              </w:tabs>
              <w:ind w:right="-7" w:firstLine="66"/>
              <w:jc w:val="center"/>
            </w:pPr>
          </w:p>
        </w:tc>
        <w:tc>
          <w:tcPr>
            <w:tcW w:w="5953" w:type="dxa"/>
          </w:tcPr>
          <w:p w:rsidR="00296336" w:rsidRDefault="00296336">
            <w:pPr>
              <w:tabs>
                <w:tab w:val="left" w:pos="1641"/>
              </w:tabs>
              <w:ind w:right="-7" w:firstLine="66"/>
            </w:pPr>
          </w:p>
        </w:tc>
      </w:tr>
    </w:tbl>
    <w:p w:rsidR="00625867" w:rsidRDefault="00625867">
      <w:pPr>
        <w:ind w:right="-7"/>
        <w:rPr>
          <w:b/>
          <w:sz w:val="26"/>
          <w:szCs w:val="26"/>
        </w:rPr>
        <w:sectPr w:rsidR="00625867" w:rsidSect="00625867">
          <w:footerReference w:type="default" r:id="rId11"/>
          <w:type w:val="continuous"/>
          <w:pgSz w:w="12240" w:h="15840"/>
          <w:pgMar w:top="817" w:right="1304" w:bottom="1304" w:left="1304" w:header="142" w:footer="93" w:gutter="0"/>
          <w:pgNumType w:start="1"/>
          <w:cols w:space="720"/>
        </w:sectPr>
      </w:pPr>
    </w:p>
    <w:p w:rsidR="00391BF2" w:rsidRDefault="00391BF2">
      <w:pPr>
        <w:ind w:right="-7"/>
        <w:rPr>
          <w:b/>
          <w:sz w:val="26"/>
          <w:szCs w:val="26"/>
        </w:rPr>
      </w:pPr>
    </w:p>
    <w:p w:rsidR="00391BF2" w:rsidRDefault="00391BF2">
      <w:pPr>
        <w:ind w:right="-7"/>
        <w:rPr>
          <w:b/>
          <w:sz w:val="26"/>
          <w:szCs w:val="26"/>
        </w:rPr>
      </w:pPr>
    </w:p>
    <w:p w:rsidR="00296336" w:rsidRPr="007148FE" w:rsidRDefault="00BF12DB">
      <w:pPr>
        <w:ind w:right="-7"/>
        <w:rPr>
          <w:sz w:val="28"/>
        </w:rPr>
      </w:pPr>
      <w:r w:rsidRPr="007148FE">
        <w:rPr>
          <w:b/>
          <w:sz w:val="32"/>
          <w:szCs w:val="26"/>
        </w:rPr>
        <w:lastRenderedPageBreak/>
        <w:t xml:space="preserve">HANDOUT </w:t>
      </w:r>
      <w:r w:rsidR="00625867" w:rsidRPr="007148FE">
        <w:rPr>
          <w:b/>
          <w:sz w:val="32"/>
          <w:szCs w:val="26"/>
        </w:rPr>
        <w:t>[</w:t>
      </w:r>
      <w:r w:rsidRPr="007148FE">
        <w:rPr>
          <w:b/>
          <w:sz w:val="32"/>
          <w:szCs w:val="26"/>
        </w:rPr>
        <w:t>C</w:t>
      </w:r>
      <w:r w:rsidR="007148FE">
        <w:rPr>
          <w:b/>
          <w:sz w:val="32"/>
          <w:szCs w:val="26"/>
        </w:rPr>
        <w:t>] -</w:t>
      </w:r>
      <w:r w:rsidR="00625867" w:rsidRPr="007148FE">
        <w:rPr>
          <w:b/>
          <w:sz w:val="32"/>
          <w:szCs w:val="26"/>
        </w:rPr>
        <w:t xml:space="preserve"> REFLECTION QUESTIONS</w:t>
      </w:r>
    </w:p>
    <w:p w:rsidR="00391BF2" w:rsidRDefault="00391BF2" w:rsidP="00391BF2">
      <w:pPr>
        <w:pStyle w:val="ListParagraph"/>
        <w:numPr>
          <w:ilvl w:val="0"/>
          <w:numId w:val="4"/>
        </w:numPr>
      </w:pPr>
      <w:r>
        <w:t>Once you are done filling out the table in Handout [B], save the file on y</w:t>
      </w:r>
      <w:r w:rsidR="00057139">
        <w:t>our current device and name it “My Transferable Skills”</w:t>
      </w:r>
      <w:r>
        <w:t xml:space="preserve">. </w:t>
      </w:r>
    </w:p>
    <w:p w:rsidR="00391BF2" w:rsidRDefault="00391BF2" w:rsidP="00391BF2">
      <w:pPr>
        <w:pStyle w:val="ListParagraph"/>
        <w:numPr>
          <w:ilvl w:val="0"/>
          <w:numId w:val="4"/>
        </w:numPr>
      </w:pPr>
      <w:r>
        <w:t>Log in to your myBlueprint account</w:t>
      </w:r>
      <w:r w:rsidR="00057139">
        <w:t>.</w:t>
      </w:r>
    </w:p>
    <w:p w:rsidR="00057139" w:rsidRDefault="00057139" w:rsidP="00391BF2">
      <w:pPr>
        <w:pStyle w:val="ListParagraph"/>
        <w:numPr>
          <w:ilvl w:val="0"/>
          <w:numId w:val="4"/>
        </w:numPr>
      </w:pPr>
      <w:r>
        <w:t xml:space="preserve">Go to </w:t>
      </w:r>
      <w:r>
        <w:rPr>
          <w:b/>
        </w:rPr>
        <w:t>Home</w:t>
      </w:r>
      <w:r>
        <w:t xml:space="preserve"> and select </w:t>
      </w:r>
      <w:r>
        <w:rPr>
          <w:b/>
        </w:rPr>
        <w:t xml:space="preserve">Portfolios. </w:t>
      </w:r>
      <w:r>
        <w:t xml:space="preserve">Open your “My Career Portfolio” (or click </w:t>
      </w:r>
      <w:r>
        <w:rPr>
          <w:b/>
        </w:rPr>
        <w:t>+ Add Portfolio</w:t>
      </w:r>
      <w:r>
        <w:t>).</w:t>
      </w:r>
    </w:p>
    <w:p w:rsidR="00391BF2" w:rsidRDefault="00391BF2" w:rsidP="00391BF2">
      <w:pPr>
        <w:pStyle w:val="ListParagraph"/>
        <w:numPr>
          <w:ilvl w:val="0"/>
          <w:numId w:val="4"/>
        </w:numPr>
      </w:pPr>
      <w:r>
        <w:t xml:space="preserve">Upload </w:t>
      </w:r>
      <w:r w:rsidR="000229CA">
        <w:t xml:space="preserve">the file </w:t>
      </w:r>
      <w:r w:rsidR="00057139">
        <w:t>to your “</w:t>
      </w:r>
      <w:r w:rsidR="000229CA">
        <w:t>My Career Portfolio</w:t>
      </w:r>
      <w:r w:rsidR="00057139">
        <w:t>”</w:t>
      </w:r>
      <w:r>
        <w:t xml:space="preserve"> (</w:t>
      </w:r>
      <w:r w:rsidR="00057139">
        <w:t xml:space="preserve">Click </w:t>
      </w:r>
      <w:r w:rsidRPr="00057139">
        <w:rPr>
          <w:b/>
        </w:rPr>
        <w:t xml:space="preserve">+ Add box </w:t>
      </w:r>
      <w:r>
        <w:t xml:space="preserve">&gt; </w:t>
      </w:r>
      <w:r w:rsidR="00057139">
        <w:t xml:space="preserve">select </w:t>
      </w:r>
      <w:r w:rsidRPr="00057139">
        <w:rPr>
          <w:b/>
        </w:rPr>
        <w:t>Media</w:t>
      </w:r>
      <w:r w:rsidR="00057139">
        <w:rPr>
          <w:b/>
        </w:rPr>
        <w:t xml:space="preserve"> +</w:t>
      </w:r>
      <w:r>
        <w:t xml:space="preserve"> &gt; File or Picture &gt; </w:t>
      </w:r>
      <w:r w:rsidR="00057139">
        <w:t xml:space="preserve">Click </w:t>
      </w:r>
      <w:r w:rsidR="00057139">
        <w:rPr>
          <w:b/>
        </w:rPr>
        <w:t xml:space="preserve">Upload </w:t>
      </w:r>
      <w:r w:rsidR="00057139" w:rsidRPr="00057139">
        <w:rPr>
          <w:b/>
        </w:rPr>
        <w:t>File</w:t>
      </w:r>
      <w:r w:rsidR="00057139">
        <w:t xml:space="preserve"> or </w:t>
      </w:r>
      <w:r w:rsidR="00057139" w:rsidRPr="00057139">
        <w:rPr>
          <w:b/>
        </w:rPr>
        <w:t>Upload</w:t>
      </w:r>
      <w:r w:rsidR="00057139">
        <w:t xml:space="preserve"> </w:t>
      </w:r>
      <w:r w:rsidRPr="00057139">
        <w:rPr>
          <w:b/>
        </w:rPr>
        <w:t>Picture</w:t>
      </w:r>
      <w:r w:rsidR="000229CA">
        <w:t xml:space="preserve"> &gt; add </w:t>
      </w:r>
      <w:r w:rsidR="000229CA" w:rsidRPr="00057139">
        <w:rPr>
          <w:b/>
        </w:rPr>
        <w:t>Title</w:t>
      </w:r>
      <w:r w:rsidR="00057139">
        <w:t xml:space="preserve"> “My Transferable Skills”</w:t>
      </w:r>
      <w:r>
        <w:t xml:space="preserve">) </w:t>
      </w:r>
    </w:p>
    <w:p w:rsidR="00391BF2" w:rsidRDefault="00391BF2" w:rsidP="00391BF2">
      <w:pPr>
        <w:pStyle w:val="ListParagraph"/>
        <w:numPr>
          <w:ilvl w:val="0"/>
          <w:numId w:val="4"/>
        </w:numPr>
      </w:pPr>
      <w:r>
        <w:t xml:space="preserve">Click </w:t>
      </w:r>
      <w:r w:rsidRPr="00AC4CBF">
        <w:rPr>
          <w:b/>
        </w:rPr>
        <w:t>+Reflection</w:t>
      </w:r>
      <w:r>
        <w:t xml:space="preserve"> and answer the following questions:</w:t>
      </w:r>
    </w:p>
    <w:p w:rsidR="00391BF2" w:rsidRDefault="00BF12DB" w:rsidP="00391BF2">
      <w:pPr>
        <w:pStyle w:val="ListParagraph"/>
        <w:numPr>
          <w:ilvl w:val="0"/>
          <w:numId w:val="5"/>
        </w:numPr>
      </w:pPr>
      <w:r>
        <w:t>What are your strongest skills?</w:t>
      </w:r>
      <w:bookmarkStart w:id="1" w:name="h.gjdgxs" w:colFirst="0" w:colLast="0"/>
      <w:bookmarkEnd w:id="1"/>
    </w:p>
    <w:p w:rsidR="00391BF2" w:rsidRDefault="00BF12DB" w:rsidP="00391BF2">
      <w:pPr>
        <w:pStyle w:val="ListParagraph"/>
        <w:numPr>
          <w:ilvl w:val="0"/>
          <w:numId w:val="5"/>
        </w:numPr>
      </w:pPr>
      <w:r>
        <w:t>How can these skills be used in your ideal job? Why are these skills important?</w:t>
      </w:r>
    </w:p>
    <w:p w:rsidR="00296336" w:rsidRDefault="00BF12DB" w:rsidP="00391BF2">
      <w:pPr>
        <w:pStyle w:val="ListParagraph"/>
        <w:numPr>
          <w:ilvl w:val="0"/>
          <w:numId w:val="5"/>
        </w:numPr>
      </w:pPr>
      <w:r>
        <w:t>What skills do you need to work on? How can they be improved?</w:t>
      </w:r>
    </w:p>
    <w:p w:rsidR="00296336" w:rsidRDefault="00296336">
      <w:pPr>
        <w:spacing w:after="0" w:line="360" w:lineRule="auto"/>
        <w:ind w:right="-7"/>
      </w:pPr>
    </w:p>
    <w:sectPr w:rsidR="00296336" w:rsidSect="00057139">
      <w:footerReference w:type="default" r:id="rId12"/>
      <w:type w:val="continuous"/>
      <w:pgSz w:w="12240" w:h="15840"/>
      <w:pgMar w:top="1304" w:right="1304" w:bottom="1304" w:left="1304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122" w:rsidRDefault="00700122">
      <w:pPr>
        <w:spacing w:after="0" w:line="240" w:lineRule="auto"/>
      </w:pPr>
      <w:r>
        <w:separator/>
      </w:r>
    </w:p>
  </w:endnote>
  <w:endnote w:type="continuationSeparator" w:id="0">
    <w:p w:rsidR="00700122" w:rsidRDefault="0070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F2" w:rsidRPr="00004F07" w:rsidRDefault="00004F07" w:rsidP="00004F07">
    <w:pPr>
      <w:tabs>
        <w:tab w:val="center" w:pos="4816"/>
        <w:tab w:val="right" w:pos="9632"/>
      </w:tabs>
      <w:spacing w:after="708"/>
      <w:jc w:val="center"/>
      <w:rPr>
        <w:rFonts w:asciiTheme="minorHAnsi" w:hAnsiTheme="minorHAnsi" w:cstheme="minorHAnsi"/>
      </w:rPr>
    </w:pPr>
    <w:r w:rsidRPr="00004F07">
      <w:rPr>
        <w:rFonts w:asciiTheme="minorHAnsi" w:eastAsia="Cambria" w:hAnsiTheme="minorHAnsi" w:cstheme="minorHAnsi"/>
      </w:rPr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89" w:rsidRPr="00004F07" w:rsidRDefault="00683689">
    <w:pPr>
      <w:tabs>
        <w:tab w:val="center" w:pos="4816"/>
        <w:tab w:val="right" w:pos="9632"/>
      </w:tabs>
      <w:spacing w:after="708"/>
      <w:rPr>
        <w:rFonts w:asciiTheme="minorHAnsi" w:hAnsiTheme="minorHAnsi" w:cstheme="minorHAnsi"/>
      </w:rPr>
    </w:pPr>
    <w:r>
      <w:tab/>
    </w:r>
    <w:r w:rsidR="00004F07" w:rsidRPr="00004F07">
      <w:rPr>
        <w:rFonts w:asciiTheme="minorHAnsi" w:eastAsia="Cambria" w:hAnsiTheme="minorHAnsi" w:cstheme="minorHAnsi"/>
      </w:rPr>
      <w:t>STUDENT ACTIVITY</w:t>
    </w:r>
    <w:r w:rsidRPr="00004F07">
      <w:rPr>
        <w:rFonts w:asciiTheme="minorHAnsi" w:eastAsia="Cambria" w:hAnsiTheme="minorHAnsi" w:cstheme="minorHAnsi"/>
      </w:rPr>
      <w:t xml:space="preserve"> </w:t>
    </w:r>
    <w:r w:rsidR="00004F07" w:rsidRPr="00004F07">
      <w:rPr>
        <w:rFonts w:asciiTheme="minorHAnsi" w:eastAsia="Cambria" w:hAnsiTheme="minorHAnsi" w:cstheme="minorHAnsi"/>
      </w:rPr>
      <w:t>PAGE 1 OF 1</w:t>
    </w:r>
    <w:r w:rsidRPr="00004F07">
      <w:rPr>
        <w:rFonts w:asciiTheme="minorHAnsi" w:eastAsia="Cambria" w:hAnsiTheme="minorHAnsi" w:cstheme="minorHAnsi"/>
      </w:rPr>
      <w:t xml:space="preserve"> </w:t>
    </w:r>
    <w:r w:rsidR="00004F07" w:rsidRPr="00004F07">
      <w:rPr>
        <w:rFonts w:asciiTheme="minorHAnsi" w:eastAsia="Cambria" w:hAnsiTheme="minorHAnsi" w:cstheme="minorHAnsi"/>
      </w:rPr>
      <w:t>– HANDOUT [A]</w:t>
    </w:r>
    <w:r w:rsidRPr="00004F07">
      <w:rPr>
        <w:rFonts w:asciiTheme="minorHAnsi" w:eastAsia="Cambria" w:hAnsiTheme="minorHAnsi" w:cs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67" w:rsidRDefault="00004F07" w:rsidP="00004F07">
    <w:pPr>
      <w:pStyle w:val="Footer"/>
      <w:jc w:val="center"/>
      <w:rPr>
        <w:rFonts w:asciiTheme="minorHAnsi" w:eastAsia="Cambria" w:hAnsiTheme="minorHAnsi" w:cstheme="minorHAnsi"/>
      </w:rPr>
    </w:pPr>
    <w:r w:rsidRPr="00004F07">
      <w:rPr>
        <w:rFonts w:asciiTheme="minorHAnsi" w:eastAsia="Cambria" w:hAnsiTheme="minorHAnsi" w:cstheme="minorHAnsi"/>
      </w:rPr>
      <w:t xml:space="preserve">STUDENT ACTIVITY PAGE 1 OF 1 – HANDOUT </w:t>
    </w:r>
    <w:r>
      <w:rPr>
        <w:rFonts w:asciiTheme="minorHAnsi" w:eastAsia="Cambria" w:hAnsiTheme="minorHAnsi" w:cstheme="minorHAnsi"/>
      </w:rPr>
      <w:t>[B]</w:t>
    </w:r>
  </w:p>
  <w:p w:rsidR="00004F07" w:rsidRDefault="00004F07" w:rsidP="00004F07">
    <w:pPr>
      <w:pStyle w:val="Footer"/>
      <w:rPr>
        <w:rFonts w:asciiTheme="minorHAnsi" w:eastAsia="Cambria" w:hAnsiTheme="minorHAnsi" w:cstheme="minorHAnsi"/>
      </w:rPr>
    </w:pPr>
  </w:p>
  <w:p w:rsidR="00004F07" w:rsidRPr="00004F07" w:rsidRDefault="00004F07" w:rsidP="00004F07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867" w:rsidRPr="00004F07" w:rsidRDefault="00004F07" w:rsidP="00004F07">
    <w:pPr>
      <w:pStyle w:val="Footer"/>
      <w:jc w:val="center"/>
    </w:pPr>
    <w:r w:rsidRPr="00004F07">
      <w:rPr>
        <w:rFonts w:asciiTheme="minorHAnsi" w:eastAsia="Cambria" w:hAnsiTheme="minorHAnsi" w:cstheme="minorHAnsi"/>
      </w:rPr>
      <w:t xml:space="preserve">STUDENT ACTIVITY PAGE 1 OF 1 – HANDOUT </w:t>
    </w:r>
    <w:r>
      <w:rPr>
        <w:rFonts w:asciiTheme="minorHAnsi" w:eastAsia="Cambria" w:hAnsiTheme="minorHAnsi" w:cstheme="minorHAnsi"/>
      </w:rPr>
      <w:t>[C</w:t>
    </w:r>
    <w:r w:rsidRPr="00004F07">
      <w:rPr>
        <w:rFonts w:asciiTheme="minorHAnsi" w:eastAsia="Cambria" w:hAnsiTheme="minorHAnsi" w:cstheme="minorHAnsi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122" w:rsidRDefault="00700122">
      <w:pPr>
        <w:spacing w:after="0" w:line="240" w:lineRule="auto"/>
      </w:pPr>
      <w:r>
        <w:separator/>
      </w:r>
    </w:p>
  </w:footnote>
  <w:footnote w:type="continuationSeparator" w:id="0">
    <w:p w:rsidR="00700122" w:rsidRDefault="0070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F2" w:rsidRPr="001A5618" w:rsidRDefault="00D94462" w:rsidP="00625867">
    <w:pPr>
      <w:spacing w:before="708"/>
      <w:jc w:val="right"/>
      <w:rPr>
        <w:rFonts w:asciiTheme="minorHAnsi" w:hAnsiTheme="minorHAnsi" w:cstheme="minorHAnsi"/>
        <w:b/>
        <w:sz w:val="20"/>
      </w:rPr>
    </w:pPr>
    <w:r w:rsidRPr="005777D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2D1A9A93" wp14:editId="70A8B50B">
          <wp:simplePos x="0" y="0"/>
          <wp:positionH relativeFrom="margin">
            <wp:align>left</wp:align>
          </wp:positionH>
          <wp:positionV relativeFrom="page">
            <wp:posOffset>420370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1BF2" w:rsidRPr="001A5618">
      <w:rPr>
        <w:rFonts w:asciiTheme="minorHAnsi" w:eastAsia="Cambria" w:hAnsiTheme="minorHAnsi" w:cstheme="minorHAnsi"/>
        <w:b/>
        <w:sz w:val="24"/>
        <w:szCs w:val="28"/>
      </w:rPr>
      <w:t>TRANSFERRABLE 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7BDB"/>
    <w:multiLevelType w:val="multilevel"/>
    <w:tmpl w:val="B3483D3C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29F849FA"/>
    <w:multiLevelType w:val="multilevel"/>
    <w:tmpl w:val="41A490B8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" w15:restartNumberingAfterBreak="0">
    <w:nsid w:val="393616BB"/>
    <w:multiLevelType w:val="multilevel"/>
    <w:tmpl w:val="8AF08FB6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4CF51023"/>
    <w:multiLevelType w:val="hybridMultilevel"/>
    <w:tmpl w:val="783627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39466A"/>
    <w:multiLevelType w:val="multilevel"/>
    <w:tmpl w:val="2A5C537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MzUwMAMS5kaWlko6SsGpxcWZ+XkgBYa1AMsQmeMsAAAA"/>
  </w:docVars>
  <w:rsids>
    <w:rsidRoot w:val="00296336"/>
    <w:rsid w:val="00004F07"/>
    <w:rsid w:val="000229CA"/>
    <w:rsid w:val="00057139"/>
    <w:rsid w:val="000C2B0A"/>
    <w:rsid w:val="001A5618"/>
    <w:rsid w:val="001D5FDD"/>
    <w:rsid w:val="00201C46"/>
    <w:rsid w:val="00296336"/>
    <w:rsid w:val="002F6F4C"/>
    <w:rsid w:val="00391BF2"/>
    <w:rsid w:val="003E0119"/>
    <w:rsid w:val="003E5D7F"/>
    <w:rsid w:val="004B73FD"/>
    <w:rsid w:val="00505F38"/>
    <w:rsid w:val="00625867"/>
    <w:rsid w:val="00683689"/>
    <w:rsid w:val="00700122"/>
    <w:rsid w:val="00701C97"/>
    <w:rsid w:val="007148FE"/>
    <w:rsid w:val="007351E2"/>
    <w:rsid w:val="008802FF"/>
    <w:rsid w:val="00A44D77"/>
    <w:rsid w:val="00B049DA"/>
    <w:rsid w:val="00BF12DB"/>
    <w:rsid w:val="00D11952"/>
    <w:rsid w:val="00D94462"/>
    <w:rsid w:val="00DA1860"/>
    <w:rsid w:val="00E67DAC"/>
    <w:rsid w:val="00E748CE"/>
    <w:rsid w:val="00E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5A62B0E-E534-49B3-A582-EEF946B1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2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867"/>
  </w:style>
  <w:style w:type="paragraph" w:styleId="Footer">
    <w:name w:val="footer"/>
    <w:basedOn w:val="Normal"/>
    <w:link w:val="FooterChar"/>
    <w:uiPriority w:val="99"/>
    <w:unhideWhenUsed/>
    <w:rsid w:val="0062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867"/>
  </w:style>
  <w:style w:type="paragraph" w:styleId="ListParagraph">
    <w:name w:val="List Paragraph"/>
    <w:basedOn w:val="Normal"/>
    <w:uiPriority w:val="34"/>
    <w:qFormat/>
    <w:rsid w:val="0039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74D65-73FE-4D0B-8DF1-E43651A0C9D1}"/>
</file>

<file path=customXml/itemProps2.xml><?xml version="1.0" encoding="utf-8"?>
<ds:datastoreItem xmlns:ds="http://schemas.openxmlformats.org/officeDocument/2006/customXml" ds:itemID="{CD0F5C3D-3D8D-4815-B740-AF75ACC1EFE9}"/>
</file>

<file path=customXml/itemProps3.xml><?xml version="1.0" encoding="utf-8"?>
<ds:datastoreItem xmlns:ds="http://schemas.openxmlformats.org/officeDocument/2006/customXml" ds:itemID="{C69B042A-2F42-4704-B143-36D6DA0562A4}"/>
</file>

<file path=customXml/itemProps4.xml><?xml version="1.0" encoding="utf-8"?>
<ds:datastoreItem xmlns:ds="http://schemas.openxmlformats.org/officeDocument/2006/customXml" ds:itemID="{BCFA2243-CC86-4F7A-A5B1-F9EDF1011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myBlueprint</dc:creator>
  <cp:lastModifiedBy>Sherrie Martens</cp:lastModifiedBy>
  <cp:revision>2</cp:revision>
  <dcterms:created xsi:type="dcterms:W3CDTF">2018-06-05T22:57:00Z</dcterms:created>
  <dcterms:modified xsi:type="dcterms:W3CDTF">2018-06-05T22:57:00Z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