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D697" w14:textId="439CEDAA" w:rsidR="00B928C6" w:rsidRPr="00B928C6" w:rsidRDefault="00B928C6" w:rsidP="00B928C6">
      <w:pPr>
        <w:jc w:val="center"/>
        <w:rPr>
          <w:rFonts w:cstheme="minorHAnsi"/>
          <w:b/>
          <w:sz w:val="32"/>
          <w:szCs w:val="32"/>
          <w:u w:val="single"/>
        </w:rPr>
      </w:pPr>
      <w:r w:rsidRPr="00B928C6">
        <w:rPr>
          <w:rFonts w:cstheme="minorHAnsi"/>
          <w:b/>
          <w:sz w:val="32"/>
          <w:szCs w:val="32"/>
          <w:u w:val="single"/>
        </w:rPr>
        <w:t>Wind Turbine</w:t>
      </w:r>
    </w:p>
    <w:p w14:paraId="33CF4655" w14:textId="4FF5130A" w:rsidR="00B928C6" w:rsidRDefault="00B928C6" w:rsidP="00B928C6">
      <w:pPr>
        <w:rPr>
          <w:rFonts w:cstheme="minorHAnsi"/>
          <w:color w:val="000000"/>
          <w:sz w:val="24"/>
          <w:szCs w:val="24"/>
          <w:shd w:val="clear" w:color="auto" w:fill="FFFFFF"/>
        </w:rPr>
      </w:pPr>
      <w:r w:rsidRPr="00B928C6">
        <w:rPr>
          <w:rFonts w:cstheme="minorHAnsi"/>
          <w:b/>
          <w:color w:val="000000"/>
          <w:sz w:val="24"/>
          <w:szCs w:val="24"/>
          <w:shd w:val="clear" w:color="auto" w:fill="FFFFFF"/>
        </w:rPr>
        <w:t>Objective:</w:t>
      </w:r>
      <w:r>
        <w:rPr>
          <w:rFonts w:cstheme="minorHAnsi"/>
          <w:color w:val="000000"/>
          <w:sz w:val="24"/>
          <w:szCs w:val="24"/>
          <w:shd w:val="clear" w:color="auto" w:fill="FFFFFF"/>
        </w:rPr>
        <w:t xml:space="preserve"> </w:t>
      </w:r>
      <w:r w:rsidRPr="00B928C6">
        <w:rPr>
          <w:rFonts w:cstheme="minorHAnsi"/>
          <w:color w:val="000000"/>
          <w:sz w:val="24"/>
          <w:szCs w:val="24"/>
          <w:shd w:val="clear" w:color="auto" w:fill="FFFFFF"/>
        </w:rPr>
        <w:t>Students use problem-solving skills and apply engineering principles to improve energy output and efficiency.</w:t>
      </w:r>
    </w:p>
    <w:p w14:paraId="7385790F" w14:textId="77777777" w:rsidR="00B928C6" w:rsidRPr="00284EA7" w:rsidRDefault="00B928C6" w:rsidP="00B928C6">
      <w:pPr>
        <w:numPr>
          <w:ilvl w:val="0"/>
          <w:numId w:val="1"/>
        </w:numPr>
        <w:shd w:val="clear" w:color="auto" w:fill="FFFFFF"/>
        <w:spacing w:after="100" w:afterAutospacing="1" w:line="240" w:lineRule="auto"/>
        <w:ind w:left="0"/>
        <w:rPr>
          <w:rFonts w:eastAsia="Times New Roman" w:cstheme="minorHAnsi"/>
          <w:color w:val="000000"/>
          <w:sz w:val="24"/>
          <w:szCs w:val="24"/>
          <w:lang w:val="en-CA" w:eastAsia="en-CA"/>
        </w:rPr>
      </w:pPr>
      <w:r w:rsidRPr="00284EA7">
        <w:rPr>
          <w:rFonts w:eastAsia="Times New Roman" w:cstheme="minorHAnsi"/>
          <w:color w:val="000000"/>
          <w:sz w:val="24"/>
          <w:szCs w:val="24"/>
          <w:lang w:val="en-CA" w:eastAsia="en-CA"/>
        </w:rPr>
        <w:t>Explore how wind turbines turn.</w:t>
      </w:r>
    </w:p>
    <w:p w14:paraId="62822178" w14:textId="77777777" w:rsidR="00B928C6" w:rsidRPr="00284EA7" w:rsidRDefault="00B928C6" w:rsidP="00B928C6">
      <w:pPr>
        <w:numPr>
          <w:ilvl w:val="0"/>
          <w:numId w:val="1"/>
        </w:numPr>
        <w:shd w:val="clear" w:color="auto" w:fill="FFFFFF"/>
        <w:spacing w:after="100" w:afterAutospacing="1" w:line="240" w:lineRule="auto"/>
        <w:ind w:left="0"/>
        <w:rPr>
          <w:rFonts w:eastAsia="Times New Roman" w:cstheme="minorHAnsi"/>
          <w:color w:val="000000"/>
          <w:sz w:val="24"/>
          <w:szCs w:val="24"/>
          <w:lang w:val="en-CA" w:eastAsia="en-CA"/>
        </w:rPr>
      </w:pPr>
      <w:r w:rsidRPr="00284EA7">
        <w:rPr>
          <w:rFonts w:eastAsia="Times New Roman" w:cstheme="minorHAnsi"/>
          <w:color w:val="000000"/>
          <w:sz w:val="24"/>
          <w:szCs w:val="24"/>
          <w:lang w:val="en-CA" w:eastAsia="en-CA"/>
        </w:rPr>
        <w:t>Predict variables that affect how fast a wind turbine turns.</w:t>
      </w:r>
    </w:p>
    <w:p w14:paraId="3754EB1B" w14:textId="77777777" w:rsidR="00B928C6" w:rsidRDefault="00B928C6" w:rsidP="00B928C6">
      <w:pPr>
        <w:numPr>
          <w:ilvl w:val="0"/>
          <w:numId w:val="1"/>
        </w:numPr>
        <w:shd w:val="clear" w:color="auto" w:fill="FFFFFF"/>
        <w:spacing w:after="100" w:afterAutospacing="1" w:line="240" w:lineRule="auto"/>
        <w:ind w:left="0"/>
        <w:rPr>
          <w:rFonts w:eastAsia="Times New Roman" w:cstheme="minorHAnsi"/>
          <w:color w:val="000000"/>
          <w:sz w:val="24"/>
          <w:szCs w:val="24"/>
          <w:lang w:val="en-CA" w:eastAsia="en-CA"/>
        </w:rPr>
      </w:pPr>
      <w:r w:rsidRPr="00284EA7">
        <w:rPr>
          <w:rFonts w:eastAsia="Times New Roman" w:cstheme="minorHAnsi"/>
          <w:color w:val="000000"/>
          <w:sz w:val="24"/>
          <w:szCs w:val="24"/>
          <w:lang w:val="en-CA" w:eastAsia="en-CA"/>
        </w:rPr>
        <w:t>Investigate the effect of fan speed on the power output of a wind turbine.</w:t>
      </w:r>
    </w:p>
    <w:p w14:paraId="31C9FECD" w14:textId="4FCC44A6" w:rsidR="00B928C6" w:rsidRPr="00284EA7" w:rsidRDefault="00B928C6" w:rsidP="00B928C6">
      <w:pPr>
        <w:shd w:val="clear" w:color="auto" w:fill="FFFFFF"/>
        <w:spacing w:after="100" w:afterAutospacing="1" w:line="240" w:lineRule="auto"/>
        <w:rPr>
          <w:rFonts w:eastAsia="Times New Roman" w:cstheme="minorHAnsi"/>
          <w:b/>
          <w:sz w:val="24"/>
          <w:szCs w:val="24"/>
          <w:lang w:val="en-CA" w:eastAsia="en-CA"/>
        </w:rPr>
      </w:pPr>
      <w:r w:rsidRPr="00284EA7">
        <w:rPr>
          <w:rFonts w:eastAsia="Times New Roman" w:cstheme="minorHAnsi"/>
          <w:b/>
          <w:sz w:val="24"/>
          <w:szCs w:val="24"/>
          <w:lang w:val="en-CA" w:eastAsia="en-CA"/>
        </w:rPr>
        <w:t>Introduction</w:t>
      </w:r>
    </w:p>
    <w:p w14:paraId="2D40C2BC" w14:textId="77777777" w:rsidR="00B928C6" w:rsidRPr="00284EA7" w:rsidRDefault="00B928C6" w:rsidP="00B928C6">
      <w:pPr>
        <w:shd w:val="clear" w:color="auto" w:fill="FFFFFF"/>
        <w:spacing w:after="100" w:afterAutospacing="1" w:line="240" w:lineRule="auto"/>
        <w:rPr>
          <w:rFonts w:eastAsia="Times New Roman" w:cstheme="minorHAnsi"/>
          <w:color w:val="000000"/>
          <w:sz w:val="24"/>
          <w:szCs w:val="24"/>
          <w:lang w:val="en-CA" w:eastAsia="en-CA"/>
        </w:rPr>
      </w:pPr>
      <w:r w:rsidRPr="00284EA7">
        <w:rPr>
          <w:rFonts w:eastAsia="Times New Roman" w:cstheme="minorHAnsi"/>
          <w:color w:val="000000"/>
          <w:sz w:val="24"/>
          <w:szCs w:val="24"/>
          <w:lang w:val="en-CA" w:eastAsia="en-CA"/>
        </w:rPr>
        <w:t>For thousands of years, people have been harnessing wind energy to do work—from traveling around the world on sailing ships to milling grain using windmills. Today, wind is becoming more common as a renewable energy source through the use of wind turbines.</w:t>
      </w:r>
    </w:p>
    <w:p w14:paraId="287B6BFB" w14:textId="77777777" w:rsidR="00B928C6" w:rsidRPr="00284EA7" w:rsidRDefault="00B928C6" w:rsidP="00B928C6">
      <w:pPr>
        <w:shd w:val="clear" w:color="auto" w:fill="FFFFFF"/>
        <w:spacing w:after="100" w:afterAutospacing="1" w:line="240" w:lineRule="auto"/>
        <w:rPr>
          <w:rFonts w:eastAsia="Times New Roman" w:cstheme="minorHAnsi"/>
          <w:color w:val="000000"/>
          <w:sz w:val="24"/>
          <w:szCs w:val="24"/>
          <w:lang w:val="en-CA" w:eastAsia="en-CA"/>
        </w:rPr>
      </w:pPr>
      <w:r w:rsidRPr="00284EA7">
        <w:rPr>
          <w:rFonts w:eastAsia="Times New Roman" w:cstheme="minorHAnsi"/>
          <w:color w:val="000000"/>
          <w:sz w:val="24"/>
          <w:szCs w:val="24"/>
          <w:lang w:val="en-CA" w:eastAsia="en-CA"/>
        </w:rPr>
        <w:t>Wind turbines have four basic parts–a tower, turbine blades, a gear box, and a generator–that function together to convert kinetic energy from the wind into electrical energy. As the blades turn, they cause the gear box to turn, via a shaft. The turning gear box causes the generator to turn via a second shaft. The turning of the generator generates electricity.</w:t>
      </w:r>
    </w:p>
    <w:p w14:paraId="1960121E" w14:textId="1E6CD35B" w:rsidR="00B928C6" w:rsidRPr="00B928C6" w:rsidRDefault="00B928C6" w:rsidP="00B928C6">
      <w:pPr>
        <w:shd w:val="clear" w:color="auto" w:fill="FFFFFF"/>
        <w:spacing w:after="0" w:line="240" w:lineRule="auto"/>
        <w:rPr>
          <w:rFonts w:eastAsia="Times New Roman" w:cstheme="minorHAnsi"/>
          <w:color w:val="000000"/>
          <w:sz w:val="24"/>
          <w:szCs w:val="24"/>
          <w:lang w:val="en-CA" w:eastAsia="en-CA"/>
        </w:rPr>
      </w:pPr>
      <w:r w:rsidRPr="00284EA7">
        <w:rPr>
          <w:rFonts w:eastAsia="Times New Roman" w:cstheme="minorHAnsi"/>
          <w:color w:val="000000"/>
          <w:sz w:val="24"/>
          <w:szCs w:val="24"/>
          <w:lang w:val="en-CA" w:eastAsia="en-CA"/>
        </w:rPr>
        <w:t>The amount of electrical power that can be generated by a wind turbine is affected by many variables. In this experiment, you will explore variables that affect how a turbine turns. You will then use data-collection equipment to quantitatively investigate the effect of fan speed on the power output of a wind turbine.</w:t>
      </w:r>
    </w:p>
    <w:p w14:paraId="15A3C8F7" w14:textId="77777777" w:rsidR="00B928C6" w:rsidRPr="00B928C6" w:rsidRDefault="00B928C6" w:rsidP="00B928C6">
      <w:pPr>
        <w:rPr>
          <w:rFonts w:cstheme="minorHAnsi"/>
          <w:sz w:val="24"/>
          <w:szCs w:val="24"/>
        </w:rPr>
      </w:pPr>
    </w:p>
    <w:p w14:paraId="7F6AD4DF" w14:textId="6C8D5892" w:rsidR="00B928C6" w:rsidRDefault="00B928C6" w:rsidP="00B928C6">
      <w:pPr>
        <w:rPr>
          <w:rFonts w:cstheme="minorHAnsi"/>
          <w:sz w:val="24"/>
          <w:szCs w:val="24"/>
        </w:rPr>
      </w:pPr>
      <w:r>
        <w:rPr>
          <w:rFonts w:cstheme="minorHAnsi"/>
          <w:sz w:val="24"/>
          <w:szCs w:val="24"/>
        </w:rPr>
        <w:t>Questions to consider</w:t>
      </w:r>
      <w:r w:rsidRPr="00B928C6">
        <w:rPr>
          <w:rFonts w:cstheme="minorHAnsi"/>
          <w:sz w:val="24"/>
          <w:szCs w:val="24"/>
        </w:rPr>
        <w:t xml:space="preserve">: </w:t>
      </w:r>
    </w:p>
    <w:p w14:paraId="778135CE" w14:textId="36B58857" w:rsidR="00B928C6" w:rsidRDefault="00B928C6" w:rsidP="00B928C6">
      <w:pPr>
        <w:pStyle w:val="ListParagraph"/>
        <w:numPr>
          <w:ilvl w:val="0"/>
          <w:numId w:val="2"/>
        </w:numPr>
        <w:rPr>
          <w:rFonts w:cstheme="minorHAnsi"/>
          <w:sz w:val="24"/>
          <w:szCs w:val="24"/>
        </w:rPr>
      </w:pPr>
      <w:r>
        <w:rPr>
          <w:rFonts w:cstheme="minorHAnsi"/>
          <w:sz w:val="24"/>
          <w:szCs w:val="24"/>
        </w:rPr>
        <w:t>W</w:t>
      </w:r>
      <w:r w:rsidRPr="00B928C6">
        <w:rPr>
          <w:rFonts w:cstheme="minorHAnsi"/>
          <w:sz w:val="24"/>
          <w:szCs w:val="24"/>
        </w:rPr>
        <w:t xml:space="preserve">hat are wind turbines and why do we want them? </w:t>
      </w:r>
    </w:p>
    <w:p w14:paraId="6D3C40E1" w14:textId="6005FDAF" w:rsidR="00B928C6" w:rsidRDefault="00B928C6" w:rsidP="00B928C6">
      <w:pPr>
        <w:pStyle w:val="ListParagraph"/>
        <w:numPr>
          <w:ilvl w:val="0"/>
          <w:numId w:val="2"/>
        </w:numPr>
        <w:rPr>
          <w:rFonts w:cstheme="minorHAnsi"/>
          <w:sz w:val="24"/>
          <w:szCs w:val="24"/>
        </w:rPr>
      </w:pPr>
      <w:r>
        <w:rPr>
          <w:rFonts w:cstheme="minorHAnsi"/>
          <w:sz w:val="24"/>
          <w:szCs w:val="24"/>
        </w:rPr>
        <w:t xml:space="preserve">Where do we see them in today’s world? </w:t>
      </w:r>
    </w:p>
    <w:p w14:paraId="60E20EEB" w14:textId="17191E37" w:rsidR="00B928C6" w:rsidRPr="00B928C6" w:rsidRDefault="00B928C6" w:rsidP="00B928C6">
      <w:pPr>
        <w:pStyle w:val="ListParagraph"/>
        <w:numPr>
          <w:ilvl w:val="0"/>
          <w:numId w:val="2"/>
        </w:numPr>
        <w:rPr>
          <w:rFonts w:cstheme="minorHAnsi"/>
          <w:sz w:val="24"/>
          <w:szCs w:val="24"/>
        </w:rPr>
      </w:pPr>
      <w:r>
        <w:rPr>
          <w:rFonts w:cstheme="minorHAnsi"/>
          <w:sz w:val="24"/>
          <w:szCs w:val="24"/>
        </w:rPr>
        <w:t xml:space="preserve">Is this an energy solution for the future? </w:t>
      </w:r>
    </w:p>
    <w:p w14:paraId="5A98DDE6" w14:textId="77777777" w:rsidR="001C1F44" w:rsidRDefault="001C1F44" w:rsidP="00B928C6">
      <w:pPr>
        <w:rPr>
          <w:rFonts w:cstheme="minorHAnsi"/>
          <w:sz w:val="24"/>
          <w:szCs w:val="24"/>
        </w:rPr>
      </w:pPr>
    </w:p>
    <w:p w14:paraId="17543819" w14:textId="775D8A8B" w:rsidR="00B928C6" w:rsidRDefault="001C1F44" w:rsidP="00B928C6">
      <w:pPr>
        <w:rPr>
          <w:rFonts w:cstheme="minorHAnsi"/>
          <w:sz w:val="24"/>
          <w:szCs w:val="24"/>
        </w:rPr>
      </w:pPr>
      <w:r>
        <w:rPr>
          <w:rFonts w:cstheme="minorHAnsi"/>
          <w:sz w:val="24"/>
          <w:szCs w:val="24"/>
        </w:rPr>
        <w:t>Learning</w:t>
      </w:r>
      <w:r w:rsidR="00B928C6" w:rsidRPr="00B928C6">
        <w:rPr>
          <w:rFonts w:cstheme="minorHAnsi"/>
          <w:sz w:val="24"/>
          <w:szCs w:val="24"/>
        </w:rPr>
        <w:t xml:space="preserve"> Resources: </w:t>
      </w:r>
    </w:p>
    <w:p w14:paraId="04165FB2" w14:textId="7588FA46" w:rsidR="00181505" w:rsidRDefault="001E2706" w:rsidP="00B928C6">
      <w:r>
        <w:t xml:space="preserve">Reading a </w:t>
      </w:r>
      <w:proofErr w:type="spellStart"/>
      <w:r>
        <w:t>Mutimeter</w:t>
      </w:r>
      <w:proofErr w:type="spellEnd"/>
      <w:r>
        <w:t xml:space="preserve">: </w:t>
      </w:r>
      <w:hyperlink r:id="rId10" w:history="1">
        <w:r w:rsidRPr="0041311B">
          <w:rPr>
            <w:rStyle w:val="Hyperlink"/>
          </w:rPr>
          <w:t>https://www.youtube.com/watch?v=ciyWwcKmPC4</w:t>
        </w:r>
      </w:hyperlink>
      <w:r>
        <w:t xml:space="preserve"> (7min) This is a homemade video that is pretty good for explaining the basics of reading a meter and </w:t>
      </w:r>
      <w:bookmarkStart w:id="0" w:name="_GoBack"/>
      <w:bookmarkEnd w:id="0"/>
    </w:p>
    <w:p w14:paraId="1C90637F" w14:textId="64113B21" w:rsidR="00B928C6" w:rsidRPr="00B928C6" w:rsidRDefault="00B928C6" w:rsidP="00B928C6">
      <w:pPr>
        <w:rPr>
          <w:rFonts w:cstheme="minorHAnsi"/>
          <w:sz w:val="24"/>
          <w:szCs w:val="24"/>
        </w:rPr>
      </w:pPr>
      <w:r>
        <w:t xml:space="preserve">Energy Matters: </w:t>
      </w:r>
      <w:hyperlink r:id="rId11" w:history="1">
        <w:r w:rsidRPr="00BF2B80">
          <w:rPr>
            <w:rStyle w:val="Hyperlink"/>
          </w:rPr>
          <w:t>https://www.energymatters.com.au/components/wind-energy/</w:t>
        </w:r>
      </w:hyperlink>
      <w:r>
        <w:t xml:space="preserve"> </w:t>
      </w:r>
    </w:p>
    <w:p w14:paraId="302FC7A7" w14:textId="016A813E" w:rsidR="00B928C6" w:rsidRDefault="00B928C6" w:rsidP="00B928C6">
      <w:r w:rsidRPr="00B928C6">
        <w:rPr>
          <w:rFonts w:cstheme="minorHAnsi"/>
          <w:sz w:val="24"/>
          <w:szCs w:val="24"/>
        </w:rPr>
        <w:t xml:space="preserve">GE Renewable Energy: </w:t>
      </w:r>
      <w:hyperlink r:id="rId12" w:history="1">
        <w:r>
          <w:rPr>
            <w:rStyle w:val="Hyperlink"/>
          </w:rPr>
          <w:t>https://www.ge.com/renewableenergy/wind-energy/what-is-wind-energy</w:t>
        </w:r>
      </w:hyperlink>
    </w:p>
    <w:p w14:paraId="6DECC9C3" w14:textId="39397135" w:rsidR="00B928C6" w:rsidRDefault="00B928C6" w:rsidP="00B928C6">
      <w:r>
        <w:rPr>
          <w:rFonts w:cstheme="minorHAnsi"/>
          <w:sz w:val="24"/>
          <w:szCs w:val="24"/>
        </w:rPr>
        <w:t xml:space="preserve">Advantages and Challenges of Wind Energy: </w:t>
      </w:r>
      <w:hyperlink r:id="rId13" w:history="1">
        <w:r>
          <w:rPr>
            <w:rStyle w:val="Hyperlink"/>
          </w:rPr>
          <w:t>https://www.energy.gov/eere/wind/advantages-and-challenges-wind-energy</w:t>
        </w:r>
      </w:hyperlink>
      <w:r>
        <w:t xml:space="preserve"> </w:t>
      </w:r>
    </w:p>
    <w:p w14:paraId="6BB8C44F" w14:textId="07AD4116" w:rsidR="0023198C" w:rsidRPr="00B928C6" w:rsidRDefault="0023198C" w:rsidP="00B928C6">
      <w:pPr>
        <w:rPr>
          <w:rFonts w:cstheme="minorHAnsi"/>
          <w:sz w:val="24"/>
          <w:szCs w:val="24"/>
        </w:rPr>
      </w:pPr>
      <w:r>
        <w:rPr>
          <w:rFonts w:cstheme="minorHAnsi"/>
          <w:sz w:val="24"/>
          <w:szCs w:val="24"/>
        </w:rPr>
        <w:t xml:space="preserve">How does wind energy work? </w:t>
      </w:r>
      <w:r>
        <w:t xml:space="preserve">How do wind turbines work? </w:t>
      </w:r>
      <w:hyperlink r:id="rId14" w:history="1">
        <w:r>
          <w:rPr>
            <w:rStyle w:val="Hyperlink"/>
          </w:rPr>
          <w:t>https://www.youtube.com/watch?v=qSWm_nprfqE</w:t>
        </w:r>
      </w:hyperlink>
    </w:p>
    <w:p w14:paraId="614D28B0" w14:textId="77777777" w:rsidR="001C1F44" w:rsidRDefault="001C1F44" w:rsidP="00B928C6">
      <w:pPr>
        <w:rPr>
          <w:rFonts w:cstheme="minorHAnsi"/>
          <w:b/>
          <w:sz w:val="24"/>
          <w:szCs w:val="24"/>
        </w:rPr>
      </w:pPr>
    </w:p>
    <w:p w14:paraId="47616AD2" w14:textId="3585990C" w:rsidR="00B928C6" w:rsidRDefault="00B928C6" w:rsidP="00B928C6">
      <w:pPr>
        <w:rPr>
          <w:rFonts w:cstheme="minorHAnsi"/>
          <w:sz w:val="24"/>
          <w:szCs w:val="24"/>
        </w:rPr>
      </w:pPr>
      <w:r w:rsidRPr="00B928C6">
        <w:rPr>
          <w:rFonts w:cstheme="minorHAnsi"/>
          <w:b/>
          <w:sz w:val="24"/>
          <w:szCs w:val="24"/>
        </w:rPr>
        <w:t>Project start</w:t>
      </w:r>
      <w:r>
        <w:rPr>
          <w:rFonts w:cstheme="minorHAnsi"/>
          <w:sz w:val="24"/>
          <w:szCs w:val="24"/>
        </w:rPr>
        <w:t xml:space="preserve">: </w:t>
      </w:r>
    </w:p>
    <w:p w14:paraId="54F18BB1" w14:textId="362B2E87" w:rsidR="00B928C6" w:rsidRPr="00B928C6" w:rsidRDefault="00B928C6" w:rsidP="00B928C6">
      <w:pPr>
        <w:rPr>
          <w:rFonts w:cstheme="minorHAnsi"/>
          <w:sz w:val="24"/>
          <w:szCs w:val="24"/>
        </w:rPr>
      </w:pPr>
      <w:r>
        <w:rPr>
          <w:rFonts w:cstheme="minorHAnsi"/>
          <w:sz w:val="24"/>
          <w:szCs w:val="24"/>
        </w:rPr>
        <w:t>Review the scope doc or key aspects to the competition (see scope doc attached)</w:t>
      </w:r>
    </w:p>
    <w:p w14:paraId="15EC011C" w14:textId="77777777" w:rsidR="00B928C6" w:rsidRDefault="00B928C6" w:rsidP="00B928C6">
      <w:pPr>
        <w:rPr>
          <w:rFonts w:cstheme="minorHAnsi"/>
          <w:sz w:val="24"/>
          <w:szCs w:val="24"/>
        </w:rPr>
      </w:pPr>
    </w:p>
    <w:p w14:paraId="2678F78E" w14:textId="77777777" w:rsidR="00B928C6" w:rsidRPr="00B928C6" w:rsidRDefault="00B928C6" w:rsidP="00B928C6">
      <w:pPr>
        <w:rPr>
          <w:rFonts w:cstheme="minorHAnsi"/>
          <w:b/>
          <w:sz w:val="24"/>
          <w:szCs w:val="24"/>
        </w:rPr>
      </w:pPr>
      <w:r w:rsidRPr="00B928C6">
        <w:rPr>
          <w:rFonts w:cstheme="minorHAnsi"/>
          <w:b/>
          <w:sz w:val="24"/>
          <w:szCs w:val="24"/>
        </w:rPr>
        <w:t xml:space="preserve">The Build: </w:t>
      </w:r>
    </w:p>
    <w:p w14:paraId="7F4BD1E0" w14:textId="3CA87ABA" w:rsidR="00B928C6" w:rsidRPr="00B928C6" w:rsidRDefault="00B928C6" w:rsidP="00B928C6">
      <w:pPr>
        <w:rPr>
          <w:rFonts w:cstheme="minorHAnsi"/>
          <w:sz w:val="24"/>
          <w:szCs w:val="24"/>
        </w:rPr>
      </w:pPr>
      <w:r w:rsidRPr="00B928C6">
        <w:rPr>
          <w:rFonts w:cstheme="minorHAnsi"/>
          <w:sz w:val="24"/>
          <w:szCs w:val="24"/>
        </w:rPr>
        <w:t xml:space="preserve">Watch the wind turbine video: </w:t>
      </w:r>
    </w:p>
    <w:p w14:paraId="1ABF8B8B" w14:textId="77777777" w:rsidR="00B928C6" w:rsidRPr="00B928C6" w:rsidRDefault="00B928C6" w:rsidP="00B928C6">
      <w:pPr>
        <w:rPr>
          <w:rFonts w:cstheme="minorHAnsi"/>
          <w:sz w:val="24"/>
          <w:szCs w:val="24"/>
        </w:rPr>
      </w:pPr>
      <w:r w:rsidRPr="00B928C6">
        <w:rPr>
          <w:rFonts w:cstheme="minorHAnsi"/>
          <w:sz w:val="24"/>
          <w:szCs w:val="24"/>
        </w:rPr>
        <w:t xml:space="preserve">Set up: </w:t>
      </w:r>
      <w:hyperlink r:id="rId15" w:history="1">
        <w:r w:rsidRPr="00B928C6">
          <w:rPr>
            <w:rStyle w:val="Hyperlink"/>
            <w:rFonts w:cstheme="minorHAnsi"/>
            <w:sz w:val="24"/>
            <w:szCs w:val="24"/>
          </w:rPr>
          <w:t>https://vimeo.com/114691934</w:t>
        </w:r>
      </w:hyperlink>
      <w:r w:rsidRPr="00B928C6">
        <w:rPr>
          <w:rFonts w:cstheme="minorHAnsi"/>
          <w:sz w:val="24"/>
          <w:szCs w:val="24"/>
        </w:rPr>
        <w:t xml:space="preserve"> </w:t>
      </w:r>
    </w:p>
    <w:p w14:paraId="41590F10" w14:textId="77777777" w:rsidR="00B928C6" w:rsidRPr="00B928C6" w:rsidRDefault="00B928C6" w:rsidP="00B928C6">
      <w:pPr>
        <w:rPr>
          <w:rFonts w:cstheme="minorHAnsi"/>
          <w:sz w:val="24"/>
          <w:szCs w:val="24"/>
        </w:rPr>
      </w:pPr>
      <w:r w:rsidRPr="00B928C6">
        <w:rPr>
          <w:rFonts w:cstheme="minorHAnsi"/>
          <w:sz w:val="24"/>
          <w:szCs w:val="24"/>
        </w:rPr>
        <w:t xml:space="preserve">Skills Canada: </w:t>
      </w:r>
      <w:hyperlink r:id="rId16" w:history="1">
        <w:r w:rsidRPr="00B928C6">
          <w:rPr>
            <w:rStyle w:val="Hyperlink"/>
            <w:rFonts w:cstheme="minorHAnsi"/>
            <w:sz w:val="24"/>
            <w:szCs w:val="24"/>
          </w:rPr>
          <w:t>https://www.youtube.com/watch?v=4fPUT3m2MV0&amp;feature=youtu.be</w:t>
        </w:r>
      </w:hyperlink>
      <w:r w:rsidRPr="00B928C6">
        <w:rPr>
          <w:rFonts w:cstheme="minorHAnsi"/>
          <w:sz w:val="24"/>
          <w:szCs w:val="24"/>
        </w:rPr>
        <w:t xml:space="preserve"> </w:t>
      </w:r>
    </w:p>
    <w:p w14:paraId="51BE6A4A" w14:textId="77777777" w:rsidR="00B928C6" w:rsidRDefault="00B928C6" w:rsidP="00B928C6">
      <w:pPr>
        <w:rPr>
          <w:rFonts w:cstheme="minorHAnsi"/>
          <w:sz w:val="24"/>
          <w:szCs w:val="24"/>
        </w:rPr>
      </w:pPr>
    </w:p>
    <w:p w14:paraId="3A770AB2" w14:textId="77777777" w:rsidR="00B928C6" w:rsidRPr="00B928C6" w:rsidRDefault="00B928C6" w:rsidP="00B928C6">
      <w:pPr>
        <w:rPr>
          <w:rFonts w:cstheme="minorHAnsi"/>
          <w:b/>
          <w:sz w:val="24"/>
          <w:szCs w:val="24"/>
        </w:rPr>
      </w:pPr>
      <w:r w:rsidRPr="00B928C6">
        <w:rPr>
          <w:rFonts w:cstheme="minorHAnsi"/>
          <w:b/>
          <w:sz w:val="24"/>
          <w:szCs w:val="24"/>
        </w:rPr>
        <w:t xml:space="preserve">Explore and Test: </w:t>
      </w:r>
    </w:p>
    <w:p w14:paraId="0CFA4C88" w14:textId="77777777" w:rsidR="00B928C6" w:rsidRDefault="00B928C6" w:rsidP="00B928C6">
      <w:pPr>
        <w:rPr>
          <w:rFonts w:cstheme="minorHAnsi"/>
          <w:sz w:val="24"/>
          <w:szCs w:val="24"/>
        </w:rPr>
      </w:pPr>
      <w:r w:rsidRPr="00B928C6">
        <w:rPr>
          <w:rFonts w:cstheme="minorHAnsi"/>
          <w:sz w:val="24"/>
          <w:szCs w:val="24"/>
        </w:rPr>
        <w:t xml:space="preserve">Build Wind Turbines </w:t>
      </w:r>
      <w:r>
        <w:rPr>
          <w:rFonts w:cstheme="minorHAnsi"/>
          <w:sz w:val="24"/>
          <w:szCs w:val="24"/>
        </w:rPr>
        <w:t>as a team</w:t>
      </w:r>
    </w:p>
    <w:p w14:paraId="65BF2B86" w14:textId="47255912" w:rsidR="00B33395" w:rsidRPr="00B928C6" w:rsidRDefault="00B928C6">
      <w:pPr>
        <w:rPr>
          <w:rFonts w:cstheme="minorHAnsi"/>
          <w:sz w:val="24"/>
          <w:szCs w:val="24"/>
        </w:rPr>
      </w:pPr>
      <w:r>
        <w:rPr>
          <w:rFonts w:cstheme="minorHAnsi"/>
          <w:sz w:val="24"/>
          <w:szCs w:val="24"/>
        </w:rPr>
        <w:t xml:space="preserve">As a group, discuss how wind is generated. As a group, students will draw and cut blades. Then they will test each blade set to see which blade design generates the most amount of energy. </w:t>
      </w:r>
    </w:p>
    <w:sectPr w:rsidR="00B33395" w:rsidRPr="00B928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607E" w14:textId="77777777" w:rsidR="005640FD" w:rsidRDefault="005640FD" w:rsidP="00B928C6">
      <w:pPr>
        <w:spacing w:after="0" w:line="240" w:lineRule="auto"/>
      </w:pPr>
      <w:r>
        <w:separator/>
      </w:r>
    </w:p>
  </w:endnote>
  <w:endnote w:type="continuationSeparator" w:id="0">
    <w:p w14:paraId="1B32C4C3" w14:textId="77777777" w:rsidR="005640FD" w:rsidRDefault="005640FD" w:rsidP="00B9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F5BA" w14:textId="77777777" w:rsidR="005640FD" w:rsidRDefault="005640FD" w:rsidP="00B928C6">
      <w:pPr>
        <w:spacing w:after="0" w:line="240" w:lineRule="auto"/>
      </w:pPr>
      <w:r>
        <w:separator/>
      </w:r>
    </w:p>
  </w:footnote>
  <w:footnote w:type="continuationSeparator" w:id="0">
    <w:p w14:paraId="568D2D74" w14:textId="77777777" w:rsidR="005640FD" w:rsidRDefault="005640FD" w:rsidP="00B92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4754E"/>
    <w:multiLevelType w:val="multilevel"/>
    <w:tmpl w:val="FAE4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C1CAE"/>
    <w:multiLevelType w:val="hybridMultilevel"/>
    <w:tmpl w:val="CED8E6BC"/>
    <w:lvl w:ilvl="0" w:tplc="D6EEF5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C6"/>
    <w:rsid w:val="00181505"/>
    <w:rsid w:val="001C1F44"/>
    <w:rsid w:val="001E2706"/>
    <w:rsid w:val="0023198C"/>
    <w:rsid w:val="005640FD"/>
    <w:rsid w:val="00B33395"/>
    <w:rsid w:val="00B928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66E1"/>
  <w15:chartTrackingRefBased/>
  <w15:docId w15:val="{23B2BD7E-A3A6-4331-9337-8168C23D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8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8C6"/>
    <w:rPr>
      <w:color w:val="0000FF"/>
      <w:u w:val="single"/>
    </w:rPr>
  </w:style>
  <w:style w:type="paragraph" w:styleId="ListParagraph">
    <w:name w:val="List Paragraph"/>
    <w:basedOn w:val="Normal"/>
    <w:uiPriority w:val="34"/>
    <w:qFormat/>
    <w:rsid w:val="00B928C6"/>
    <w:pPr>
      <w:ind w:left="720"/>
      <w:contextualSpacing/>
    </w:pPr>
  </w:style>
  <w:style w:type="character" w:styleId="UnresolvedMention">
    <w:name w:val="Unresolved Mention"/>
    <w:basedOn w:val="DefaultParagraphFont"/>
    <w:uiPriority w:val="99"/>
    <w:semiHidden/>
    <w:unhideWhenUsed/>
    <w:rsid w:val="00B928C6"/>
    <w:rPr>
      <w:color w:val="605E5C"/>
      <w:shd w:val="clear" w:color="auto" w:fill="E1DFDD"/>
    </w:rPr>
  </w:style>
  <w:style w:type="paragraph" w:styleId="Header">
    <w:name w:val="header"/>
    <w:basedOn w:val="Normal"/>
    <w:link w:val="HeaderChar"/>
    <w:uiPriority w:val="99"/>
    <w:unhideWhenUsed/>
    <w:rsid w:val="00B9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8C6"/>
    <w:rPr>
      <w:lang w:val="en-US"/>
    </w:rPr>
  </w:style>
  <w:style w:type="paragraph" w:styleId="Footer">
    <w:name w:val="footer"/>
    <w:basedOn w:val="Normal"/>
    <w:link w:val="FooterChar"/>
    <w:uiPriority w:val="99"/>
    <w:unhideWhenUsed/>
    <w:rsid w:val="00B92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C6"/>
    <w:rPr>
      <w:lang w:val="en-US"/>
    </w:rPr>
  </w:style>
  <w:style w:type="character" w:styleId="FollowedHyperlink">
    <w:name w:val="FollowedHyperlink"/>
    <w:basedOn w:val="DefaultParagraphFont"/>
    <w:uiPriority w:val="99"/>
    <w:semiHidden/>
    <w:unhideWhenUsed/>
    <w:rsid w:val="00181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gov/eere/wind/advantages-and-challenges-wind-energ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com/renewableenergy/wind-energy/what-is-wind-ener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4fPUT3m2MV0&amp;feature=youtu.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matters.com.au/components/wind-energy/" TargetMode="External"/><Relationship Id="rId5" Type="http://schemas.openxmlformats.org/officeDocument/2006/relationships/styles" Target="styles.xml"/><Relationship Id="rId15" Type="http://schemas.openxmlformats.org/officeDocument/2006/relationships/hyperlink" Target="https://vimeo.com/114691934" TargetMode="External"/><Relationship Id="rId10" Type="http://schemas.openxmlformats.org/officeDocument/2006/relationships/hyperlink" Target="https://www.youtube.com/watch?v=ciyWwcKmPC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qSWm_nprf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6" ma:contentTypeDescription="Create a new document." ma:contentTypeScope="" ma:versionID="80859c9329e05d5aa39e3a8ad320ef84">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a49e734603b41901b1d75f31d352971d"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ade4-8c36-4492-a2af-193e2ecacb2c}" ma:internalName="TaxCatchAll" ma:showField="CatchAllData" ma:web="0c831dd8-237e-4299-a099-64ca0f71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60af60-3447-4588-be4a-57dca2e8c63d">
      <Terms xmlns="http://schemas.microsoft.com/office/infopath/2007/PartnerControls"/>
    </lcf76f155ced4ddcb4097134ff3c332f>
    <TaxCatchAll xmlns="0c831dd8-237e-4299-a099-64ca0f7181cd" xsi:nil="true"/>
  </documentManagement>
</p:properties>
</file>

<file path=customXml/itemProps1.xml><?xml version="1.0" encoding="utf-8"?>
<ds:datastoreItem xmlns:ds="http://schemas.openxmlformats.org/officeDocument/2006/customXml" ds:itemID="{FC70AC9D-ACCA-40E1-8D83-F6BA153FF22B}"/>
</file>

<file path=customXml/itemProps2.xml><?xml version="1.0" encoding="utf-8"?>
<ds:datastoreItem xmlns:ds="http://schemas.openxmlformats.org/officeDocument/2006/customXml" ds:itemID="{CF7D33FE-3C00-4BA2-9276-7959C549A61E}">
  <ds:schemaRefs>
    <ds:schemaRef ds:uri="http://schemas.microsoft.com/sharepoint/v3/contenttype/forms"/>
  </ds:schemaRefs>
</ds:datastoreItem>
</file>

<file path=customXml/itemProps3.xml><?xml version="1.0" encoding="utf-8"?>
<ds:datastoreItem xmlns:ds="http://schemas.openxmlformats.org/officeDocument/2006/customXml" ds:itemID="{67405C1B-6C05-4134-8869-A502964DEA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5</cp:revision>
  <dcterms:created xsi:type="dcterms:W3CDTF">2020-01-15T16:43:00Z</dcterms:created>
  <dcterms:modified xsi:type="dcterms:W3CDTF">2020-11-10T20:10:00Z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y fmtid="{D5CDD505-2E9C-101B-9397-08002B2CF9AE}" pid="3" name="MediaServiceImageTags">
    <vt:lpwstr/>
  </property>
</Properties>
</file>