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E5206" w14:textId="77777777" w:rsidR="00EA4EFF" w:rsidRDefault="00EA4EFF" w:rsidP="00EA4EFF">
      <w:pPr>
        <w:shd w:val="clear" w:color="auto" w:fill="FFFFFF"/>
        <w:spacing w:before="225" w:after="225" w:line="240" w:lineRule="auto"/>
        <w:jc w:val="center"/>
        <w:outlineLvl w:val="0"/>
        <w:rPr>
          <w:rFonts w:ascii="Book Antiqua" w:eastAsia="Times New Roman" w:hAnsi="Book Antiqua" w:cs="Helvetica"/>
          <w:b/>
          <w:color w:val="1F3864" w:themeColor="accent5" w:themeShade="80"/>
          <w:kern w:val="36"/>
          <w:sz w:val="24"/>
          <w:szCs w:val="24"/>
          <w:lang w:eastAsia="en-CA"/>
        </w:rPr>
      </w:pPr>
      <w:r>
        <w:rPr>
          <w:rFonts w:ascii="Book Antiqua" w:eastAsia="Times New Roman" w:hAnsi="Book Antiqua" w:cs="Helvetica"/>
          <w:b/>
          <w:noProof/>
          <w:color w:val="1F3864" w:themeColor="accent5" w:themeShade="80"/>
          <w:kern w:val="36"/>
          <w:sz w:val="24"/>
          <w:szCs w:val="24"/>
          <w:lang w:eastAsia="en-CA"/>
        </w:rPr>
        <w:drawing>
          <wp:inline distT="0" distB="0" distL="0" distR="0" wp14:anchorId="05797D5A" wp14:editId="20CA92A8">
            <wp:extent cx="59436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eer9banner.jpg"/>
                    <pic:cNvPicPr/>
                  </pic:nvPicPr>
                  <pic:blipFill>
                    <a:blip r:embed="rId5">
                      <a:extLst>
                        <a:ext uri="{28A0092B-C50C-407E-A947-70E740481C1C}">
                          <a14:useLocalDpi xmlns:a14="http://schemas.microsoft.com/office/drawing/2010/main" val="0"/>
                        </a:ext>
                      </a:extLst>
                    </a:blip>
                    <a:stretch>
                      <a:fillRect/>
                    </a:stretch>
                  </pic:blipFill>
                  <pic:spPr>
                    <a:xfrm>
                      <a:off x="0" y="0"/>
                      <a:ext cx="5943600" cy="638175"/>
                    </a:xfrm>
                    <a:prstGeom prst="rect">
                      <a:avLst/>
                    </a:prstGeom>
                  </pic:spPr>
                </pic:pic>
              </a:graphicData>
            </a:graphic>
          </wp:inline>
        </w:drawing>
      </w:r>
    </w:p>
    <w:p w14:paraId="057D920A" w14:textId="1E0037B8" w:rsidR="00EA4EFF" w:rsidRPr="007129A6" w:rsidRDefault="00EA4EFF" w:rsidP="00EA4EFF">
      <w:pPr>
        <w:shd w:val="clear" w:color="auto" w:fill="FFFFFF"/>
        <w:spacing w:before="225" w:after="225" w:line="240" w:lineRule="auto"/>
        <w:jc w:val="center"/>
        <w:outlineLvl w:val="0"/>
        <w:rPr>
          <w:rFonts w:ascii="Book Antiqua" w:eastAsia="Times New Roman" w:hAnsi="Book Antiqua" w:cs="Helvetica"/>
          <w:b/>
          <w:color w:val="1F3864" w:themeColor="accent5" w:themeShade="80"/>
          <w:kern w:val="36"/>
          <w:sz w:val="24"/>
          <w:szCs w:val="24"/>
          <w:lang w:eastAsia="en-CA"/>
        </w:rPr>
      </w:pPr>
      <w:r w:rsidRPr="007129A6">
        <w:rPr>
          <w:rFonts w:ascii="Book Antiqua" w:eastAsia="Times New Roman" w:hAnsi="Book Antiqua" w:cs="Helvetica"/>
          <w:b/>
          <w:color w:val="1F3864" w:themeColor="accent5" w:themeShade="80"/>
          <w:kern w:val="36"/>
          <w:sz w:val="24"/>
          <w:szCs w:val="24"/>
          <w:lang w:eastAsia="en-CA"/>
        </w:rPr>
        <w:t xml:space="preserve">M1 Lesson </w:t>
      </w:r>
      <w:r>
        <w:rPr>
          <w:rFonts w:ascii="Book Antiqua" w:eastAsia="Times New Roman" w:hAnsi="Book Antiqua" w:cs="Helvetica"/>
          <w:b/>
          <w:color w:val="1F3864" w:themeColor="accent5" w:themeShade="80"/>
          <w:kern w:val="36"/>
          <w:sz w:val="24"/>
          <w:szCs w:val="24"/>
          <w:lang w:eastAsia="en-CA"/>
        </w:rPr>
        <w:t>2</w:t>
      </w:r>
      <w:r w:rsidRPr="007129A6">
        <w:rPr>
          <w:rFonts w:ascii="Book Antiqua" w:eastAsia="Times New Roman" w:hAnsi="Book Antiqua" w:cs="Helvetica"/>
          <w:b/>
          <w:color w:val="1F3864" w:themeColor="accent5" w:themeShade="80"/>
          <w:kern w:val="36"/>
          <w:sz w:val="24"/>
          <w:szCs w:val="24"/>
          <w:lang w:eastAsia="en-CA"/>
        </w:rPr>
        <w:t xml:space="preserve">: </w:t>
      </w:r>
      <w:r>
        <w:rPr>
          <w:rFonts w:ascii="Book Antiqua" w:eastAsia="Times New Roman" w:hAnsi="Book Antiqua" w:cs="Helvetica"/>
          <w:b/>
          <w:color w:val="1F3864" w:themeColor="accent5" w:themeShade="80"/>
          <w:kern w:val="36"/>
          <w:sz w:val="24"/>
          <w:szCs w:val="24"/>
          <w:lang w:eastAsia="en-CA"/>
        </w:rPr>
        <w:t xml:space="preserve">Turning Dreams </w:t>
      </w:r>
      <w:proofErr w:type="gramStart"/>
      <w:r>
        <w:rPr>
          <w:rFonts w:ascii="Book Antiqua" w:eastAsia="Times New Roman" w:hAnsi="Book Antiqua" w:cs="Helvetica"/>
          <w:b/>
          <w:color w:val="1F3864" w:themeColor="accent5" w:themeShade="80"/>
          <w:kern w:val="36"/>
          <w:sz w:val="24"/>
          <w:szCs w:val="24"/>
          <w:lang w:eastAsia="en-CA"/>
        </w:rPr>
        <w:t>Into</w:t>
      </w:r>
      <w:proofErr w:type="gramEnd"/>
      <w:r>
        <w:rPr>
          <w:rFonts w:ascii="Book Antiqua" w:eastAsia="Times New Roman" w:hAnsi="Book Antiqua" w:cs="Helvetica"/>
          <w:b/>
          <w:color w:val="1F3864" w:themeColor="accent5" w:themeShade="80"/>
          <w:kern w:val="36"/>
          <w:sz w:val="24"/>
          <w:szCs w:val="24"/>
          <w:lang w:eastAsia="en-CA"/>
        </w:rPr>
        <w:t xml:space="preserve"> Reality</w:t>
      </w:r>
    </w:p>
    <w:p w14:paraId="3D5845A7" w14:textId="77777777" w:rsidR="00EA4EFF" w:rsidRPr="007129A6" w:rsidRDefault="00EA4EFF" w:rsidP="00EA4EFF">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color w:val="000000"/>
          <w:sz w:val="24"/>
          <w:szCs w:val="24"/>
          <w:u w:val="single"/>
          <w:lang w:eastAsia="en-CA"/>
        </w:rPr>
        <w:t>Core Competencies</w:t>
      </w:r>
      <w:r w:rsidRPr="007129A6">
        <w:rPr>
          <w:rFonts w:ascii="Book Antiqua" w:eastAsia="Times New Roman" w:hAnsi="Book Antiqua" w:cs="Times New Roman"/>
          <w:color w:val="000000"/>
          <w:sz w:val="24"/>
          <w:szCs w:val="24"/>
          <w:lang w:eastAsia="en-CA"/>
        </w:rPr>
        <w:t>:</w:t>
      </w:r>
    </w:p>
    <w:tbl>
      <w:tblPr>
        <w:tblW w:w="10804" w:type="dxa"/>
        <w:tblCellMar>
          <w:top w:w="15" w:type="dxa"/>
          <w:left w:w="15" w:type="dxa"/>
          <w:bottom w:w="15" w:type="dxa"/>
          <w:right w:w="15" w:type="dxa"/>
        </w:tblCellMar>
        <w:tblLook w:val="04A0" w:firstRow="1" w:lastRow="0" w:firstColumn="1" w:lastColumn="0" w:noHBand="0" w:noVBand="1"/>
      </w:tblPr>
      <w:tblGrid>
        <w:gridCol w:w="3676"/>
        <w:gridCol w:w="2693"/>
        <w:gridCol w:w="4435"/>
      </w:tblGrid>
      <w:tr w:rsidR="00EA4EFF" w:rsidRPr="007129A6" w14:paraId="7B173E7D" w14:textId="77777777" w:rsidTr="00CC7CDF">
        <w:tc>
          <w:tcPr>
            <w:tcW w:w="367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E74DE19" w14:textId="77777777" w:rsidR="00EA4EFF" w:rsidRPr="007129A6" w:rsidRDefault="00EA4EFF" w:rsidP="00CC7CDF">
            <w:pPr>
              <w:spacing w:after="0" w:line="240" w:lineRule="auto"/>
              <w:ind w:left="720" w:hanging="399"/>
              <w:jc w:val="center"/>
              <w:textAlignment w:val="baseline"/>
              <w:rPr>
                <w:rFonts w:ascii="Book Antiqua" w:eastAsia="Times New Roman" w:hAnsi="Book Antiqua" w:cs="Times New Roman"/>
                <w:color w:val="000000"/>
                <w:sz w:val="24"/>
                <w:szCs w:val="24"/>
                <w:lang w:eastAsia="en-CA"/>
              </w:rPr>
            </w:pPr>
            <w:proofErr w:type="gramStart"/>
            <w:r w:rsidRPr="007129A6">
              <w:rPr>
                <w:rFonts w:ascii="Book Antiqua" w:eastAsia="Times New Roman" w:hAnsi="Book Antiqua" w:cs="Times New Roman"/>
                <w:sz w:val="24"/>
                <w:szCs w:val="24"/>
                <w:lang w:eastAsia="en-CA"/>
              </w:rPr>
              <w:t></w:t>
            </w:r>
            <w:r>
              <w:rPr>
                <w:rFonts w:ascii="Book Antiqua" w:eastAsia="Times New Roman" w:hAnsi="Book Antiqua" w:cs="Times New Roman"/>
                <w:sz w:val="24"/>
                <w:szCs w:val="24"/>
                <w:lang w:eastAsia="en-CA"/>
              </w:rPr>
              <w:t xml:space="preserve">  </w:t>
            </w:r>
            <w:r w:rsidRPr="007129A6">
              <w:rPr>
                <w:rFonts w:ascii="Book Antiqua" w:eastAsia="Times New Roman" w:hAnsi="Book Antiqua" w:cs="Times New Roman"/>
                <w:color w:val="000000"/>
                <w:sz w:val="24"/>
                <w:szCs w:val="24"/>
                <w:lang w:eastAsia="en-CA"/>
              </w:rPr>
              <w:t>Communication</w:t>
            </w:r>
            <w:proofErr w:type="gramEnd"/>
          </w:p>
        </w:tc>
        <w:tc>
          <w:tcPr>
            <w:tcW w:w="2693"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4795B64" w14:textId="77777777" w:rsidR="00EA4EFF" w:rsidRPr="007129A6" w:rsidRDefault="00EA4EFF" w:rsidP="00CC7CDF">
            <w:pPr>
              <w:spacing w:after="0" w:line="240" w:lineRule="auto"/>
              <w:jc w:val="center"/>
              <w:rPr>
                <w:rFonts w:ascii="Book Antiqua" w:eastAsia="Times New Roman" w:hAnsi="Book Antiqua" w:cs="Times New Roman"/>
                <w:sz w:val="24"/>
                <w:szCs w:val="24"/>
                <w:lang w:eastAsia="en-CA"/>
              </w:rPr>
            </w:pPr>
            <w:proofErr w:type="gramStart"/>
            <w:r w:rsidRPr="007129A6">
              <w:rPr>
                <w:rFonts w:ascii="Book Antiqua" w:eastAsia="Times New Roman" w:hAnsi="Book Antiqua" w:cs="Times New Roman"/>
                <w:sz w:val="24"/>
                <w:szCs w:val="24"/>
                <w:lang w:eastAsia="en-CA"/>
              </w:rPr>
              <w:t xml:space="preserve">  </w:t>
            </w:r>
            <w:r w:rsidRPr="007129A6">
              <w:rPr>
                <w:rFonts w:ascii="Book Antiqua" w:eastAsia="Times New Roman" w:hAnsi="Book Antiqua" w:cs="Times New Roman"/>
                <w:color w:val="000000"/>
                <w:sz w:val="24"/>
                <w:szCs w:val="24"/>
                <w:lang w:eastAsia="en-CA"/>
              </w:rPr>
              <w:t>Thinking</w:t>
            </w:r>
            <w:proofErr w:type="gramEnd"/>
          </w:p>
        </w:tc>
        <w:tc>
          <w:tcPr>
            <w:tcW w:w="44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EB40457" w14:textId="77777777" w:rsidR="00EA4EFF" w:rsidRPr="007129A6" w:rsidRDefault="00EA4EFF" w:rsidP="00CC7CDF">
            <w:p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 xml:space="preserve">          </w:t>
            </w:r>
            <w:proofErr w:type="gramStart"/>
            <w:r w:rsidRPr="007129A6">
              <w:rPr>
                <w:rFonts w:ascii="Book Antiqua" w:eastAsia="Times New Roman" w:hAnsi="Book Antiqua" w:cs="Times New Roman"/>
                <w:sz w:val="24"/>
                <w:szCs w:val="24"/>
                <w:lang w:eastAsia="en-CA"/>
              </w:rPr>
              <w:t xml:space="preserve">  </w:t>
            </w:r>
            <w:r w:rsidRPr="007129A6">
              <w:rPr>
                <w:rFonts w:ascii="Book Antiqua" w:eastAsia="Times New Roman" w:hAnsi="Book Antiqua" w:cs="Times New Roman"/>
                <w:color w:val="000000"/>
                <w:sz w:val="24"/>
                <w:szCs w:val="24"/>
                <w:lang w:eastAsia="en-CA"/>
              </w:rPr>
              <w:t>Personal</w:t>
            </w:r>
            <w:proofErr w:type="gramEnd"/>
            <w:r w:rsidRPr="007129A6">
              <w:rPr>
                <w:rFonts w:ascii="Book Antiqua" w:eastAsia="Times New Roman" w:hAnsi="Book Antiqua" w:cs="Times New Roman"/>
                <w:color w:val="000000"/>
                <w:sz w:val="24"/>
                <w:szCs w:val="24"/>
                <w:lang w:eastAsia="en-CA"/>
              </w:rPr>
              <w:t xml:space="preserve"> &amp; Social</w:t>
            </w:r>
          </w:p>
        </w:tc>
      </w:tr>
    </w:tbl>
    <w:p w14:paraId="45C54D27" w14:textId="77777777" w:rsidR="00EA4EFF" w:rsidRPr="007129A6" w:rsidRDefault="00EA4EFF" w:rsidP="00EA4EFF">
      <w:pPr>
        <w:spacing w:after="0" w:line="240" w:lineRule="auto"/>
        <w:rPr>
          <w:rFonts w:ascii="Book Antiqua" w:eastAsia="Times New Roman" w:hAnsi="Book Antiqua" w:cs="Times New Roman"/>
          <w:sz w:val="24"/>
          <w:szCs w:val="24"/>
          <w:lang w:eastAsia="en-CA"/>
        </w:rPr>
      </w:pPr>
    </w:p>
    <w:p w14:paraId="3D2DA1DE" w14:textId="77777777" w:rsidR="00EA4EFF" w:rsidRDefault="00EA4EFF" w:rsidP="00EA4EFF">
      <w:pPr>
        <w:spacing w:after="0" w:line="240" w:lineRule="auto"/>
        <w:rPr>
          <w:rFonts w:ascii="Book Antiqua" w:eastAsia="Times New Roman" w:hAnsi="Book Antiqua" w:cs="Times New Roman"/>
          <w:color w:val="000000"/>
          <w:sz w:val="24"/>
          <w:szCs w:val="24"/>
          <w:lang w:eastAsia="en-CA"/>
        </w:rPr>
      </w:pPr>
      <w:r w:rsidRPr="007129A6">
        <w:rPr>
          <w:rFonts w:ascii="Book Antiqua" w:eastAsia="Times New Roman" w:hAnsi="Book Antiqua" w:cs="Times New Roman"/>
          <w:color w:val="000000"/>
          <w:sz w:val="24"/>
          <w:szCs w:val="24"/>
          <w:u w:val="single"/>
          <w:lang w:eastAsia="en-CA"/>
        </w:rPr>
        <w:t>Big Ideas</w:t>
      </w:r>
      <w:r w:rsidRPr="007129A6">
        <w:rPr>
          <w:rFonts w:ascii="Book Antiqua" w:eastAsia="Times New Roman" w:hAnsi="Book Antiqua" w:cs="Times New Roman"/>
          <w:color w:val="000000"/>
          <w:sz w:val="24"/>
          <w:szCs w:val="24"/>
          <w:lang w:eastAsia="en-CA"/>
        </w:rPr>
        <w:t>:</w:t>
      </w:r>
    </w:p>
    <w:p w14:paraId="1AA78D2E" w14:textId="77777777" w:rsidR="00EA4EFF" w:rsidRDefault="00EA4EFF" w:rsidP="00EA4EFF">
      <w:pPr>
        <w:spacing w:after="0" w:line="240" w:lineRule="auto"/>
        <w:rPr>
          <w:rFonts w:ascii="Book Antiqua" w:eastAsia="Times New Roman" w:hAnsi="Book Antiqua" w:cs="Times New Roman"/>
          <w:sz w:val="24"/>
          <w:szCs w:val="24"/>
          <w:lang w:eastAsia="en-CA"/>
        </w:rPr>
      </w:pPr>
    </w:p>
    <w:p w14:paraId="28DFD4C9" w14:textId="77777777" w:rsidR="00EA4EFF" w:rsidRPr="007129A6" w:rsidRDefault="00EA4EFF" w:rsidP="00EA4EFF">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Reflecting on our preferences and skills helps us identify the steps we need to take to achieve our career goals.</w:t>
      </w:r>
    </w:p>
    <w:p w14:paraId="2DF2E9E7" w14:textId="77777777" w:rsidR="00EA4EFF" w:rsidRPr="007129A6" w:rsidRDefault="00EA4EFF" w:rsidP="00EA4EFF">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color w:val="000000"/>
          <w:sz w:val="24"/>
          <w:szCs w:val="24"/>
          <w:lang w:eastAsia="en-CA"/>
        </w:rPr>
        <w:br/>
      </w:r>
      <w:r w:rsidRPr="007129A6">
        <w:rPr>
          <w:rFonts w:ascii="Book Antiqua" w:eastAsia="Times New Roman" w:hAnsi="Book Antiqua" w:cs="Times New Roman"/>
          <w:color w:val="000000"/>
          <w:sz w:val="24"/>
          <w:szCs w:val="24"/>
          <w:u w:val="single"/>
          <w:lang w:eastAsia="en-CA"/>
        </w:rPr>
        <w:t>Curricular Competencies</w:t>
      </w:r>
      <w:r w:rsidRPr="007129A6">
        <w:rPr>
          <w:rFonts w:ascii="Book Antiqua" w:eastAsia="Times New Roman" w:hAnsi="Book Antiqua" w:cs="Times New Roman"/>
          <w:color w:val="000000"/>
          <w:sz w:val="24"/>
          <w:szCs w:val="24"/>
          <w:lang w:eastAsia="en-CA"/>
        </w:rPr>
        <w:t>:</w:t>
      </w:r>
    </w:p>
    <w:p w14:paraId="5B041650" w14:textId="77777777" w:rsidR="00EA4EFF" w:rsidRPr="007129A6" w:rsidRDefault="00EA4EFF" w:rsidP="00EA4EFF">
      <w:pPr>
        <w:spacing w:after="0" w:line="240" w:lineRule="auto"/>
        <w:rPr>
          <w:rFonts w:ascii="Book Antiqua" w:eastAsia="Times New Roman" w:hAnsi="Book Antiqua" w:cs="Times New Roman"/>
          <w:sz w:val="24"/>
          <w:szCs w:val="24"/>
          <w:lang w:eastAsia="en-CA"/>
        </w:rPr>
      </w:pPr>
    </w:p>
    <w:p w14:paraId="46D8DB45" w14:textId="77777777" w:rsidR="00EA4EFF" w:rsidRDefault="00EA4EFF" w:rsidP="00EA4EFF">
      <w:pPr>
        <w:numPr>
          <w:ilvl w:val="0"/>
          <w:numId w:val="1"/>
        </w:numPr>
        <w:spacing w:after="0" w:line="240" w:lineRule="auto"/>
        <w:textAlignment w:val="baseline"/>
        <w:rPr>
          <w:rFonts w:ascii="Book Antiqua" w:eastAsia="Times New Roman" w:hAnsi="Book Antiqua" w:cs="Times New Roman"/>
          <w:color w:val="000000"/>
          <w:sz w:val="24"/>
          <w:szCs w:val="24"/>
          <w:lang w:eastAsia="en-CA"/>
        </w:rPr>
      </w:pPr>
      <w:r>
        <w:rPr>
          <w:rFonts w:ascii="Book Antiqua" w:eastAsia="Times New Roman" w:hAnsi="Book Antiqua" w:cs="Times New Roman"/>
          <w:color w:val="000000"/>
          <w:sz w:val="24"/>
          <w:szCs w:val="24"/>
          <w:lang w:eastAsia="en-CA"/>
        </w:rPr>
        <w:t>Use self-assessment and reflection to develop awareness of their strengths, preferences and skills.</w:t>
      </w:r>
    </w:p>
    <w:p w14:paraId="0860C89A" w14:textId="4F3B82E4" w:rsidR="00EA4EFF" w:rsidRDefault="00EA4EFF" w:rsidP="00EA4EFF">
      <w:pPr>
        <w:numPr>
          <w:ilvl w:val="0"/>
          <w:numId w:val="1"/>
        </w:numPr>
        <w:spacing w:after="0" w:line="240" w:lineRule="auto"/>
        <w:textAlignment w:val="baseline"/>
        <w:rPr>
          <w:rFonts w:ascii="Book Antiqua" w:eastAsia="Times New Roman" w:hAnsi="Book Antiqua" w:cs="Times New Roman"/>
          <w:color w:val="000000"/>
          <w:sz w:val="24"/>
          <w:szCs w:val="24"/>
          <w:lang w:eastAsia="en-CA"/>
        </w:rPr>
      </w:pPr>
      <w:r>
        <w:rPr>
          <w:rFonts w:ascii="Book Antiqua" w:eastAsia="Times New Roman" w:hAnsi="Book Antiqua" w:cs="Times New Roman"/>
          <w:color w:val="000000"/>
          <w:sz w:val="24"/>
          <w:szCs w:val="24"/>
          <w:lang w:eastAsia="en-CA"/>
        </w:rPr>
        <w:t>Question self and others about how individual purposes and passions can support the needs of the local and global community when considering career choices.</w:t>
      </w:r>
    </w:p>
    <w:p w14:paraId="03FC69F5" w14:textId="7AAB35CF" w:rsidR="00EA4EFF" w:rsidRPr="007129A6" w:rsidRDefault="00EA4EFF" w:rsidP="00EA4EFF">
      <w:pPr>
        <w:numPr>
          <w:ilvl w:val="0"/>
          <w:numId w:val="1"/>
        </w:numPr>
        <w:spacing w:after="0" w:line="240" w:lineRule="auto"/>
        <w:textAlignment w:val="baseline"/>
        <w:rPr>
          <w:rFonts w:ascii="Book Antiqua" w:eastAsia="Times New Roman" w:hAnsi="Book Antiqua" w:cs="Times New Roman"/>
          <w:color w:val="000000"/>
          <w:sz w:val="24"/>
          <w:szCs w:val="24"/>
          <w:lang w:eastAsia="en-CA"/>
        </w:rPr>
      </w:pPr>
      <w:r>
        <w:rPr>
          <w:rFonts w:ascii="Book Antiqua" w:eastAsia="Times New Roman" w:hAnsi="Book Antiqua" w:cs="Times New Roman"/>
          <w:color w:val="000000"/>
          <w:sz w:val="24"/>
          <w:szCs w:val="24"/>
          <w:lang w:eastAsia="en-CA"/>
        </w:rPr>
        <w:t>Set and achieve learning goals with perseverance and resilience.</w:t>
      </w:r>
    </w:p>
    <w:p w14:paraId="6597CA08" w14:textId="77777777" w:rsidR="00EA4EFF" w:rsidRDefault="00EA4EFF" w:rsidP="002A13AD">
      <w:pPr>
        <w:shd w:val="clear" w:color="auto" w:fill="FFFFFF"/>
        <w:spacing w:before="180" w:after="180" w:line="240" w:lineRule="auto"/>
        <w:jc w:val="center"/>
        <w:rPr>
          <w:rFonts w:ascii="Helvetica" w:eastAsia="Times New Roman" w:hAnsi="Helvetica" w:cs="Helvetica"/>
          <w:color w:val="2D3B45"/>
          <w:sz w:val="24"/>
          <w:szCs w:val="24"/>
          <w:lang w:eastAsia="en-CA"/>
        </w:rPr>
      </w:pPr>
    </w:p>
    <w:p w14:paraId="1723FBA2" w14:textId="395DFBF5" w:rsidR="002A13AD" w:rsidRPr="002A13AD" w:rsidRDefault="002A13AD" w:rsidP="002A13AD">
      <w:pPr>
        <w:shd w:val="clear" w:color="auto" w:fill="FFFFFF"/>
        <w:spacing w:before="180" w:after="180" w:line="240" w:lineRule="auto"/>
        <w:jc w:val="center"/>
        <w:rPr>
          <w:rFonts w:ascii="Helvetica" w:eastAsia="Times New Roman" w:hAnsi="Helvetica" w:cs="Helvetica"/>
          <w:color w:val="2D3B45"/>
          <w:sz w:val="24"/>
          <w:szCs w:val="24"/>
          <w:lang w:eastAsia="en-CA"/>
        </w:rPr>
      </w:pPr>
      <w:r w:rsidRPr="002A13AD">
        <w:rPr>
          <w:rFonts w:ascii="Helvetica" w:eastAsia="Times New Roman" w:hAnsi="Helvetica" w:cs="Helvetica"/>
          <w:noProof/>
          <w:color w:val="2D3B45"/>
          <w:sz w:val="24"/>
          <w:szCs w:val="24"/>
          <w:lang w:eastAsia="en-CA"/>
        </w:rPr>
        <w:drawing>
          <wp:inline distT="0" distB="0" distL="0" distR="0" wp14:anchorId="262A6EFD" wp14:editId="44F0B8DA">
            <wp:extent cx="3333750" cy="3343275"/>
            <wp:effectExtent l="0" t="0" r="0" b="9525"/>
            <wp:docPr id="4" name="Picture 4" descr="Image result for comic about job pos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mic about job posting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3343275"/>
                    </a:xfrm>
                    <a:prstGeom prst="rect">
                      <a:avLst/>
                    </a:prstGeom>
                    <a:noFill/>
                    <a:ln>
                      <a:noFill/>
                    </a:ln>
                  </pic:spPr>
                </pic:pic>
              </a:graphicData>
            </a:graphic>
          </wp:inline>
        </w:drawing>
      </w:r>
    </w:p>
    <w:p w14:paraId="0EDEBB41" w14:textId="77777777" w:rsidR="00EA4EFF" w:rsidRPr="007129A6" w:rsidRDefault="00EA4EFF" w:rsidP="00EA4EFF">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color w:val="000000"/>
          <w:sz w:val="24"/>
          <w:szCs w:val="24"/>
          <w:u w:val="single"/>
          <w:lang w:eastAsia="en-CA"/>
        </w:rPr>
        <w:lastRenderedPageBreak/>
        <w:t>Lesson:</w:t>
      </w:r>
    </w:p>
    <w:p w14:paraId="11C25959" w14:textId="283A2C34" w:rsidR="00EA4EFF" w:rsidRPr="00EA4EFF" w:rsidRDefault="00EA4EFF" w:rsidP="00EA4EFF">
      <w:pPr>
        <w:shd w:val="clear" w:color="auto" w:fill="FFFFFF"/>
        <w:spacing w:before="180" w:after="180" w:line="240" w:lineRule="auto"/>
        <w:rPr>
          <w:rFonts w:ascii="Book Antiqua" w:hAnsi="Book Antiqua"/>
          <w:sz w:val="24"/>
          <w:szCs w:val="24"/>
        </w:rPr>
      </w:pPr>
      <w:r w:rsidRPr="00EA4EFF">
        <w:rPr>
          <w:rFonts w:ascii="Book Antiqua" w:eastAsia="Times New Roman" w:hAnsi="Book Antiqua" w:cs="Helvetica"/>
          <w:sz w:val="24"/>
          <w:szCs w:val="24"/>
          <w:lang w:eastAsia="en-CA"/>
        </w:rPr>
        <w:t xml:space="preserve">In this lesson, students will start by learning about </w:t>
      </w:r>
      <w:r w:rsidRPr="00EA4EFF">
        <w:rPr>
          <w:rFonts w:ascii="Book Antiqua" w:eastAsia="Times New Roman" w:hAnsi="Book Antiqua" w:cs="Helvetica"/>
          <w:b/>
          <w:sz w:val="24"/>
          <w:szCs w:val="24"/>
          <w:lang w:eastAsia="en-CA"/>
        </w:rPr>
        <w:t>job postings</w:t>
      </w:r>
      <w:r w:rsidRPr="00EA4EFF">
        <w:rPr>
          <w:rFonts w:ascii="Book Antiqua" w:hAnsi="Book Antiqua"/>
          <w:b/>
          <w:sz w:val="24"/>
          <w:szCs w:val="24"/>
        </w:rPr>
        <w:t xml:space="preserve">, </w:t>
      </w:r>
      <w:r w:rsidRPr="00EA4EFF">
        <w:rPr>
          <w:rFonts w:ascii="Book Antiqua" w:hAnsi="Book Antiqua"/>
          <w:sz w:val="24"/>
          <w:szCs w:val="24"/>
        </w:rPr>
        <w:t xml:space="preserve">and the information that needs to be given in a job posting for an organization to attract an employee that is a good fit for the position and the company. They will then use the concept of a job posting to </w:t>
      </w:r>
      <w:r w:rsidR="00CC73AF">
        <w:rPr>
          <w:rFonts w:ascii="Book Antiqua" w:hAnsi="Book Antiqua"/>
          <w:sz w:val="24"/>
          <w:szCs w:val="24"/>
        </w:rPr>
        <w:t xml:space="preserve">start thinking about their own perfect job posting, and </w:t>
      </w:r>
      <w:r w:rsidRPr="00EA4EFF">
        <w:rPr>
          <w:rFonts w:ascii="Book Antiqua" w:hAnsi="Book Antiqua"/>
          <w:sz w:val="24"/>
          <w:szCs w:val="24"/>
        </w:rPr>
        <w:t xml:space="preserve">write a </w:t>
      </w:r>
      <w:r w:rsidR="00CC73AF">
        <w:rPr>
          <w:rFonts w:ascii="Book Antiqua" w:hAnsi="Book Antiqua"/>
          <w:sz w:val="24"/>
          <w:szCs w:val="24"/>
        </w:rPr>
        <w:t>description</w:t>
      </w:r>
      <w:r w:rsidRPr="00EA4EFF">
        <w:rPr>
          <w:rFonts w:ascii="Book Antiqua" w:hAnsi="Book Antiqua"/>
          <w:sz w:val="24"/>
          <w:szCs w:val="24"/>
        </w:rPr>
        <w:t xml:space="preserve"> for their perfect </w:t>
      </w:r>
      <w:r>
        <w:rPr>
          <w:rFonts w:ascii="Book Antiqua" w:hAnsi="Book Antiqua"/>
          <w:sz w:val="24"/>
          <w:szCs w:val="24"/>
        </w:rPr>
        <w:t xml:space="preserve">position, </w:t>
      </w:r>
      <w:proofErr w:type="gramStart"/>
      <w:r>
        <w:rPr>
          <w:rFonts w:ascii="Book Antiqua" w:hAnsi="Book Antiqua"/>
          <w:sz w:val="24"/>
          <w:szCs w:val="24"/>
        </w:rPr>
        <w:t>taking into account</w:t>
      </w:r>
      <w:proofErr w:type="gramEnd"/>
      <w:r>
        <w:rPr>
          <w:rFonts w:ascii="Book Antiqua" w:hAnsi="Book Antiqua"/>
          <w:sz w:val="24"/>
          <w:szCs w:val="24"/>
        </w:rPr>
        <w:t xml:space="preserve"> their ideal working conditions, interests and skills.</w:t>
      </w:r>
    </w:p>
    <w:p w14:paraId="588BB65F" w14:textId="3F8B6B03" w:rsidR="00EA4EFF" w:rsidRPr="00EA4EFF" w:rsidRDefault="00EA4EFF" w:rsidP="00EA4EFF">
      <w:pPr>
        <w:shd w:val="clear" w:color="auto" w:fill="FFFFFF"/>
        <w:spacing w:before="180" w:after="180" w:line="240" w:lineRule="auto"/>
        <w:rPr>
          <w:rFonts w:ascii="Book Antiqua" w:hAnsi="Book Antiqua"/>
          <w:sz w:val="24"/>
          <w:szCs w:val="24"/>
        </w:rPr>
      </w:pPr>
      <w:r w:rsidRPr="00EA4EFF">
        <w:rPr>
          <w:rFonts w:ascii="Book Antiqua" w:hAnsi="Book Antiqua"/>
          <w:sz w:val="24"/>
          <w:szCs w:val="24"/>
        </w:rPr>
        <w:t>For students:</w:t>
      </w:r>
    </w:p>
    <w:p w14:paraId="5A793AC9" w14:textId="5F975665" w:rsidR="002A13AD" w:rsidRPr="00EA4EFF" w:rsidRDefault="002A13AD" w:rsidP="002A13AD">
      <w:pPr>
        <w:shd w:val="clear" w:color="auto" w:fill="FFFFFF"/>
        <w:spacing w:before="180" w:after="180" w:line="240" w:lineRule="auto"/>
        <w:rPr>
          <w:rFonts w:ascii="Book Antiqua" w:eastAsia="Times New Roman" w:hAnsi="Book Antiqua" w:cs="Helvetica"/>
          <w:sz w:val="24"/>
          <w:szCs w:val="24"/>
          <w:lang w:eastAsia="en-CA"/>
        </w:rPr>
      </w:pPr>
      <w:r w:rsidRPr="00EA4EFF">
        <w:rPr>
          <w:rFonts w:ascii="Book Antiqua" w:eastAsia="Times New Roman" w:hAnsi="Book Antiqua" w:cs="Helvetica"/>
          <w:sz w:val="24"/>
          <w:szCs w:val="24"/>
          <w:lang w:eastAsia="en-CA"/>
        </w:rPr>
        <w:t>Job seekers use a wide variety of different ways to find work. They can ask family and friends for word of mouth referrals, visit businesses that they're interested in and ask about openings, and or seek help from community career service agents or recruiters. They can even stay in their pajamas for the day to seek out opportunities by reviewing online job postings.</w:t>
      </w:r>
    </w:p>
    <w:p w14:paraId="77D10F0D" w14:textId="77777777" w:rsidR="002A13AD" w:rsidRPr="00EA4EFF" w:rsidRDefault="002A13AD" w:rsidP="002A13AD">
      <w:pPr>
        <w:shd w:val="clear" w:color="auto" w:fill="FFFFFF"/>
        <w:spacing w:before="180" w:after="180" w:line="240" w:lineRule="auto"/>
        <w:rPr>
          <w:rFonts w:ascii="Book Antiqua" w:eastAsia="Times New Roman" w:hAnsi="Book Antiqua" w:cs="Helvetica"/>
          <w:sz w:val="24"/>
          <w:szCs w:val="24"/>
          <w:lang w:eastAsia="en-CA"/>
        </w:rPr>
      </w:pPr>
      <w:r w:rsidRPr="00EA4EFF">
        <w:rPr>
          <w:rFonts w:ascii="Book Antiqua" w:eastAsia="Times New Roman" w:hAnsi="Book Antiqua" w:cs="Helvetica"/>
          <w:b/>
          <w:bCs/>
          <w:sz w:val="24"/>
          <w:szCs w:val="24"/>
          <w:lang w:eastAsia="en-CA"/>
        </w:rPr>
        <w:t>But what is a job posting? </w:t>
      </w:r>
      <w:r w:rsidRPr="00EA4EFF">
        <w:rPr>
          <w:rFonts w:ascii="Book Antiqua" w:eastAsia="Times New Roman" w:hAnsi="Book Antiqua" w:cs="Helvetica"/>
          <w:sz w:val="24"/>
          <w:szCs w:val="24"/>
          <w:lang w:eastAsia="en-CA"/>
        </w:rPr>
        <w:t>A job posting is an advertisement created by an employer, a member of their human resources staff, or a recruiter (someone who finds employees on behalf of the company) that alerts job seekers of a job opening with a company. The posting might appear on a company’s bulletin board, website, or in the newspaper. Job postings might also appear on career, job board, classified ad and social networking sites. </w:t>
      </w:r>
    </w:p>
    <w:p w14:paraId="2A3B645A" w14:textId="77777777" w:rsidR="002A13AD" w:rsidRPr="00EA4EFF" w:rsidRDefault="002A13AD" w:rsidP="002A13AD">
      <w:pPr>
        <w:shd w:val="clear" w:color="auto" w:fill="FFFFFF"/>
        <w:spacing w:before="180" w:after="180" w:line="240" w:lineRule="auto"/>
        <w:rPr>
          <w:rFonts w:ascii="Book Antiqua" w:eastAsia="Times New Roman" w:hAnsi="Book Antiqua" w:cs="Helvetica"/>
          <w:sz w:val="24"/>
          <w:szCs w:val="24"/>
          <w:lang w:eastAsia="en-CA"/>
        </w:rPr>
      </w:pPr>
      <w:r w:rsidRPr="00EA4EFF">
        <w:rPr>
          <w:rFonts w:ascii="Book Antiqua" w:eastAsia="Times New Roman" w:hAnsi="Book Antiqua" w:cs="Helvetica"/>
          <w:b/>
          <w:bCs/>
          <w:sz w:val="24"/>
          <w:szCs w:val="24"/>
          <w:lang w:eastAsia="en-CA"/>
        </w:rPr>
        <w:t>What information is included in a job posting?</w:t>
      </w:r>
      <w:r w:rsidRPr="00EA4EFF">
        <w:rPr>
          <w:rFonts w:ascii="Book Antiqua" w:eastAsia="Times New Roman" w:hAnsi="Book Antiqua" w:cs="Helvetica"/>
          <w:sz w:val="24"/>
          <w:szCs w:val="24"/>
          <w:lang w:eastAsia="en-CA"/>
        </w:rPr>
        <w:t> Every job posting is different, and depends on the type of company and job for which they are hiring. For example, a posting on a company or career site might include a job title, duties and responsibilities, education and experience requirements, hours, wages, benefits, application instructions and contact information. It would also be useful to give some background information about the company and some information about </w:t>
      </w:r>
      <w:r w:rsidRPr="00EA4EFF">
        <w:rPr>
          <w:rFonts w:ascii="Book Antiqua" w:eastAsia="Times New Roman" w:hAnsi="Book Antiqua" w:cs="Helvetica"/>
          <w:i/>
          <w:iCs/>
          <w:sz w:val="24"/>
          <w:szCs w:val="24"/>
          <w:lang w:eastAsia="en-CA"/>
        </w:rPr>
        <w:t>corporate culture - </w:t>
      </w:r>
      <w:r w:rsidRPr="00EA4EFF">
        <w:rPr>
          <w:rFonts w:ascii="Book Antiqua" w:eastAsia="Times New Roman" w:hAnsi="Book Antiqua" w:cs="Helvetica"/>
          <w:sz w:val="24"/>
          <w:szCs w:val="24"/>
          <w:lang w:eastAsia="en-CA"/>
        </w:rPr>
        <w:t>making sure there is a good fit between the employee and employer is extremely important!</w:t>
      </w:r>
      <w:r w:rsidRPr="002A13AD">
        <w:rPr>
          <w:rFonts w:ascii="Helvetica" w:eastAsia="Times New Roman" w:hAnsi="Helvetica" w:cs="Helvetica"/>
          <w:color w:val="2D3B45"/>
          <w:sz w:val="24"/>
          <w:szCs w:val="24"/>
          <w:lang w:eastAsia="en-CA"/>
        </w:rPr>
        <w:br/>
      </w:r>
      <w:r w:rsidRPr="002A13AD">
        <w:rPr>
          <w:rFonts w:ascii="Helvetica" w:eastAsia="Times New Roman" w:hAnsi="Helvetica" w:cs="Helvetica"/>
          <w:color w:val="2D3B45"/>
          <w:sz w:val="24"/>
          <w:szCs w:val="24"/>
          <w:lang w:eastAsia="en-CA"/>
        </w:rPr>
        <w:br/>
      </w:r>
      <w:r w:rsidRPr="00EA4EFF">
        <w:rPr>
          <w:rFonts w:ascii="Book Antiqua" w:eastAsia="Times New Roman" w:hAnsi="Book Antiqua" w:cs="Helvetica"/>
          <w:sz w:val="24"/>
          <w:szCs w:val="24"/>
          <w:lang w:eastAsia="en-CA"/>
        </w:rPr>
        <w:t>Just compare these two job postings in terms of the information given:</w:t>
      </w:r>
    </w:p>
    <w:p w14:paraId="4385A9A3" w14:textId="77777777" w:rsidR="002A13AD" w:rsidRPr="002A13AD" w:rsidRDefault="002A13AD" w:rsidP="00EA4EFF">
      <w:pPr>
        <w:shd w:val="clear" w:color="auto" w:fill="FFFFFF"/>
        <w:spacing w:before="180" w:after="180" w:line="240" w:lineRule="auto"/>
        <w:jc w:val="center"/>
        <w:rPr>
          <w:rFonts w:ascii="Helvetica" w:eastAsia="Times New Roman" w:hAnsi="Helvetica" w:cs="Helvetica"/>
          <w:color w:val="2D3B45"/>
          <w:sz w:val="24"/>
          <w:szCs w:val="24"/>
          <w:lang w:eastAsia="en-CA"/>
        </w:rPr>
      </w:pPr>
      <w:r w:rsidRPr="002A13AD">
        <w:rPr>
          <w:rFonts w:ascii="Helvetica" w:eastAsia="Times New Roman" w:hAnsi="Helvetica" w:cs="Helvetica"/>
          <w:noProof/>
          <w:color w:val="2D3B45"/>
          <w:sz w:val="24"/>
          <w:szCs w:val="24"/>
          <w:lang w:eastAsia="en-CA"/>
        </w:rPr>
        <w:drawing>
          <wp:inline distT="0" distB="0" distL="0" distR="0" wp14:anchorId="61F04DF9" wp14:editId="08FA03FA">
            <wp:extent cx="3400425" cy="2200275"/>
            <wp:effectExtent l="0" t="0" r="9525" b="9525"/>
            <wp:docPr id="3" name="Picture 3" descr="Image result for funny job pos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unny job posting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5419" cy="2222918"/>
                    </a:xfrm>
                    <a:prstGeom prst="rect">
                      <a:avLst/>
                    </a:prstGeom>
                    <a:noFill/>
                    <a:ln>
                      <a:noFill/>
                    </a:ln>
                  </pic:spPr>
                </pic:pic>
              </a:graphicData>
            </a:graphic>
          </wp:inline>
        </w:drawing>
      </w:r>
    </w:p>
    <w:p w14:paraId="79C99CFD" w14:textId="77777777" w:rsidR="002A13AD" w:rsidRPr="002A13AD" w:rsidRDefault="002A13AD" w:rsidP="002A13AD">
      <w:pPr>
        <w:shd w:val="clear" w:color="auto" w:fill="FFFFFF"/>
        <w:spacing w:before="180" w:after="180" w:line="240" w:lineRule="auto"/>
        <w:rPr>
          <w:rFonts w:ascii="Helvetica" w:eastAsia="Times New Roman" w:hAnsi="Helvetica" w:cs="Helvetica"/>
          <w:color w:val="2D3B45"/>
          <w:sz w:val="24"/>
          <w:szCs w:val="24"/>
          <w:lang w:eastAsia="en-CA"/>
        </w:rPr>
      </w:pPr>
      <w:r w:rsidRPr="002A13AD">
        <w:rPr>
          <w:rFonts w:ascii="Helvetica" w:eastAsia="Times New Roman" w:hAnsi="Helvetica" w:cs="Helvetica"/>
          <w:color w:val="2D3B45"/>
          <w:sz w:val="24"/>
          <w:szCs w:val="24"/>
          <w:lang w:eastAsia="en-CA"/>
        </w:rPr>
        <w:lastRenderedPageBreak/>
        <w:t>and </w:t>
      </w:r>
    </w:p>
    <w:p w14:paraId="4698A0C1" w14:textId="77777777" w:rsidR="002A13AD" w:rsidRPr="002A13AD" w:rsidRDefault="002A13AD" w:rsidP="002A13AD">
      <w:pPr>
        <w:shd w:val="clear" w:color="auto" w:fill="FFFFFF"/>
        <w:spacing w:before="180" w:after="180" w:line="240" w:lineRule="auto"/>
        <w:rPr>
          <w:rFonts w:ascii="Helvetica" w:eastAsia="Times New Roman" w:hAnsi="Helvetica" w:cs="Helvetica"/>
          <w:color w:val="2D3B45"/>
          <w:sz w:val="24"/>
          <w:szCs w:val="24"/>
          <w:lang w:eastAsia="en-CA"/>
        </w:rPr>
      </w:pPr>
      <w:r w:rsidRPr="002A13AD">
        <w:rPr>
          <w:rFonts w:ascii="Helvetica" w:eastAsia="Times New Roman" w:hAnsi="Helvetica" w:cs="Helvetica"/>
          <w:noProof/>
          <w:color w:val="2D3B45"/>
          <w:sz w:val="24"/>
          <w:szCs w:val="24"/>
          <w:lang w:eastAsia="en-CA"/>
        </w:rPr>
        <w:drawing>
          <wp:inline distT="0" distB="0" distL="0" distR="0" wp14:anchorId="31AB19EB" wp14:editId="0C0E1C06">
            <wp:extent cx="5353966" cy="5743547"/>
            <wp:effectExtent l="0" t="0" r="0" b="0"/>
            <wp:docPr id="2" name="Picture 2" descr="Image result for example of a good job po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example of a good job post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8597" cy="5748515"/>
                    </a:xfrm>
                    <a:prstGeom prst="rect">
                      <a:avLst/>
                    </a:prstGeom>
                    <a:noFill/>
                    <a:ln>
                      <a:noFill/>
                    </a:ln>
                  </pic:spPr>
                </pic:pic>
              </a:graphicData>
            </a:graphic>
          </wp:inline>
        </w:drawing>
      </w:r>
    </w:p>
    <w:p w14:paraId="685BD5EA" w14:textId="4A87068F" w:rsidR="00EA65EC" w:rsidRDefault="002A13AD" w:rsidP="002A13AD">
      <w:pPr>
        <w:shd w:val="clear" w:color="auto" w:fill="FFFFFF"/>
        <w:spacing w:before="180" w:after="180" w:line="240" w:lineRule="auto"/>
        <w:rPr>
          <w:rFonts w:ascii="Book Antiqua" w:eastAsia="Times New Roman" w:hAnsi="Book Antiqua" w:cs="Helvetica"/>
          <w:sz w:val="24"/>
          <w:szCs w:val="24"/>
          <w:lang w:eastAsia="en-CA"/>
        </w:rPr>
      </w:pPr>
      <w:r w:rsidRPr="00EA4EFF">
        <w:rPr>
          <w:rFonts w:ascii="Book Antiqua" w:eastAsia="Times New Roman" w:hAnsi="Book Antiqua" w:cs="Helvetica"/>
          <w:sz w:val="24"/>
          <w:szCs w:val="24"/>
          <w:lang w:eastAsia="en-CA"/>
        </w:rPr>
        <w:t>By having a thorough job posting, companies are more likely to get applicants better suited for the company!</w:t>
      </w:r>
      <w:r w:rsidR="00CC73AF">
        <w:rPr>
          <w:rFonts w:ascii="Book Antiqua" w:eastAsia="Times New Roman" w:hAnsi="Book Antiqua" w:cs="Helvetica"/>
          <w:sz w:val="24"/>
          <w:szCs w:val="24"/>
          <w:lang w:eastAsia="en-CA"/>
        </w:rPr>
        <w:t xml:space="preserve"> There are many more interesting postings you can look up for research in the classroom.</w:t>
      </w:r>
    </w:p>
    <w:p w14:paraId="284DA9DF" w14:textId="77777777" w:rsidR="00221FED" w:rsidRDefault="00221FED" w:rsidP="00221FED">
      <w:pPr>
        <w:spacing w:after="0" w:line="240" w:lineRule="auto"/>
        <w:rPr>
          <w:rFonts w:ascii="Book Antiqua" w:eastAsia="Times New Roman" w:hAnsi="Book Antiqua" w:cs="Times New Roman"/>
          <w:color w:val="000000"/>
          <w:sz w:val="24"/>
          <w:szCs w:val="24"/>
          <w:u w:val="single"/>
          <w:lang w:eastAsia="en-CA"/>
        </w:rPr>
      </w:pPr>
      <w:r>
        <w:rPr>
          <w:rFonts w:ascii="Book Antiqua" w:eastAsia="Times New Roman" w:hAnsi="Book Antiqua" w:cs="Times New Roman"/>
          <w:color w:val="000000"/>
          <w:sz w:val="24"/>
          <w:szCs w:val="24"/>
          <w:u w:val="single"/>
          <w:lang w:eastAsia="en-CA"/>
        </w:rPr>
        <w:t>Activity</w:t>
      </w:r>
      <w:r w:rsidRPr="007129A6">
        <w:rPr>
          <w:rFonts w:ascii="Book Antiqua" w:eastAsia="Times New Roman" w:hAnsi="Book Antiqua" w:cs="Times New Roman"/>
          <w:color w:val="000000"/>
          <w:sz w:val="24"/>
          <w:szCs w:val="24"/>
          <w:u w:val="single"/>
          <w:lang w:eastAsia="en-CA"/>
        </w:rPr>
        <w:t>:</w:t>
      </w:r>
    </w:p>
    <w:p w14:paraId="3E439854" w14:textId="77777777" w:rsidR="00EA4EFF" w:rsidRPr="00EA4EFF" w:rsidRDefault="00EA4EFF" w:rsidP="00EA4EFF">
      <w:pPr>
        <w:shd w:val="clear" w:color="auto" w:fill="FFFFFF"/>
        <w:spacing w:before="180" w:after="180" w:line="240" w:lineRule="auto"/>
        <w:rPr>
          <w:rFonts w:ascii="Book Antiqua" w:eastAsia="Times New Roman" w:hAnsi="Book Antiqua" w:cs="Helvetica"/>
          <w:sz w:val="24"/>
          <w:szCs w:val="24"/>
          <w:lang w:eastAsia="en-CA"/>
        </w:rPr>
      </w:pPr>
      <w:r w:rsidRPr="00EA4EFF">
        <w:rPr>
          <w:rFonts w:ascii="Book Antiqua" w:eastAsia="Times New Roman" w:hAnsi="Book Antiqua" w:cs="Helvetica"/>
          <w:sz w:val="24"/>
          <w:szCs w:val="24"/>
          <w:lang w:eastAsia="en-CA"/>
        </w:rPr>
        <w:t>As a starting point in Career Life Education, let’s get a sense of what your ideal job would be in the future if you were able to design it yourself. In this assignment, you will create a job posting for your ideal job! Employers would be able to look at your posting and hire you based on </w:t>
      </w:r>
      <w:r w:rsidRPr="00EA4EFF">
        <w:rPr>
          <w:rFonts w:ascii="Book Antiqua" w:eastAsia="Times New Roman" w:hAnsi="Book Antiqua" w:cs="Helvetica"/>
          <w:sz w:val="24"/>
          <w:szCs w:val="24"/>
          <w:u w:val="single"/>
          <w:lang w:eastAsia="en-CA"/>
        </w:rPr>
        <w:t>your</w:t>
      </w:r>
      <w:r w:rsidRPr="00EA4EFF">
        <w:rPr>
          <w:rFonts w:ascii="Book Antiqua" w:eastAsia="Times New Roman" w:hAnsi="Book Antiqua" w:cs="Helvetica"/>
          <w:sz w:val="24"/>
          <w:szCs w:val="24"/>
          <w:lang w:eastAsia="en-CA"/>
        </w:rPr>
        <w:t> job requirements!</w:t>
      </w:r>
    </w:p>
    <w:p w14:paraId="423791CD" w14:textId="278E4058" w:rsidR="00EA4EFF" w:rsidRPr="00EA4EFF" w:rsidRDefault="00EA4EFF" w:rsidP="00EA4EFF">
      <w:pPr>
        <w:shd w:val="clear" w:color="auto" w:fill="FFFFFF"/>
        <w:spacing w:before="180" w:after="180" w:line="240" w:lineRule="auto"/>
        <w:rPr>
          <w:rFonts w:ascii="Book Antiqua" w:eastAsia="Times New Roman" w:hAnsi="Book Antiqua" w:cs="Helvetica"/>
          <w:sz w:val="24"/>
          <w:szCs w:val="24"/>
          <w:lang w:eastAsia="en-CA"/>
        </w:rPr>
      </w:pPr>
      <w:r w:rsidRPr="00EA4EFF">
        <w:rPr>
          <w:rFonts w:ascii="Book Antiqua" w:eastAsia="Times New Roman" w:hAnsi="Book Antiqua" w:cs="Helvetica"/>
          <w:sz w:val="24"/>
          <w:szCs w:val="24"/>
          <w:lang w:eastAsia="en-CA"/>
        </w:rPr>
        <w:lastRenderedPageBreak/>
        <w:t xml:space="preserve">In the </w:t>
      </w:r>
      <w:bookmarkStart w:id="0" w:name="_GoBack"/>
      <w:bookmarkEnd w:id="0"/>
      <w:r w:rsidRPr="00EA4EFF">
        <w:rPr>
          <w:rFonts w:ascii="Book Antiqua" w:eastAsia="Times New Roman" w:hAnsi="Book Antiqua" w:cs="Helvetica"/>
          <w:sz w:val="24"/>
          <w:szCs w:val="24"/>
          <w:lang w:eastAsia="en-CA"/>
        </w:rPr>
        <w:t xml:space="preserve">first part of this assignment, </w:t>
      </w:r>
      <w:r w:rsidR="00221FED">
        <w:rPr>
          <w:rFonts w:ascii="Book Antiqua" w:eastAsia="Times New Roman" w:hAnsi="Book Antiqua" w:cs="Helvetica"/>
          <w:sz w:val="24"/>
          <w:szCs w:val="24"/>
          <w:lang w:eastAsia="en-CA"/>
        </w:rPr>
        <w:t>students</w:t>
      </w:r>
      <w:r w:rsidRPr="00EA4EFF">
        <w:rPr>
          <w:rFonts w:ascii="Book Antiqua" w:eastAsia="Times New Roman" w:hAnsi="Book Antiqua" w:cs="Helvetica"/>
          <w:sz w:val="24"/>
          <w:szCs w:val="24"/>
          <w:lang w:eastAsia="en-CA"/>
        </w:rPr>
        <w:t xml:space="preserve"> will make a description of </w:t>
      </w:r>
      <w:r w:rsidR="00221FED">
        <w:rPr>
          <w:rFonts w:ascii="Book Antiqua" w:eastAsia="Times New Roman" w:hAnsi="Book Antiqua" w:cs="Helvetica"/>
          <w:sz w:val="24"/>
          <w:szCs w:val="24"/>
          <w:lang w:eastAsia="en-CA"/>
        </w:rPr>
        <w:t>their</w:t>
      </w:r>
      <w:r w:rsidRPr="00EA4EFF">
        <w:rPr>
          <w:rFonts w:ascii="Book Antiqua" w:eastAsia="Times New Roman" w:hAnsi="Book Antiqua" w:cs="Helvetica"/>
          <w:sz w:val="24"/>
          <w:szCs w:val="24"/>
          <w:lang w:eastAsia="en-CA"/>
        </w:rPr>
        <w:t xml:space="preserve"> ideal job or career. You will then use the information to write </w:t>
      </w:r>
      <w:r w:rsidR="00221FED">
        <w:rPr>
          <w:rFonts w:ascii="Book Antiqua" w:eastAsia="Times New Roman" w:hAnsi="Book Antiqua" w:cs="Helvetica"/>
          <w:sz w:val="24"/>
          <w:szCs w:val="24"/>
          <w:lang w:eastAsia="en-CA"/>
        </w:rPr>
        <w:t>their</w:t>
      </w:r>
      <w:r w:rsidRPr="00EA4EFF">
        <w:rPr>
          <w:rFonts w:ascii="Book Antiqua" w:eastAsia="Times New Roman" w:hAnsi="Book Antiqua" w:cs="Helvetica"/>
          <w:sz w:val="24"/>
          <w:szCs w:val="24"/>
          <w:lang w:eastAsia="en-CA"/>
        </w:rPr>
        <w:t xml:space="preserve"> own job posting. Beginning with the end in mind is a good way to think about </w:t>
      </w:r>
      <w:r w:rsidRPr="00EA4EFF">
        <w:rPr>
          <w:rFonts w:ascii="Book Antiqua" w:eastAsia="Times New Roman" w:hAnsi="Book Antiqua" w:cs="Helvetica"/>
          <w:b/>
          <w:bCs/>
          <w:sz w:val="24"/>
          <w:szCs w:val="24"/>
          <w:lang w:eastAsia="en-CA"/>
        </w:rPr>
        <w:t>Career Life Education</w:t>
      </w:r>
      <w:r w:rsidRPr="00EA4EFF">
        <w:rPr>
          <w:rFonts w:ascii="Book Antiqua" w:eastAsia="Times New Roman" w:hAnsi="Book Antiqua" w:cs="Helvetica"/>
          <w:sz w:val="24"/>
          <w:szCs w:val="24"/>
          <w:lang w:eastAsia="en-CA"/>
        </w:rPr>
        <w:t>!</w:t>
      </w:r>
    </w:p>
    <w:p w14:paraId="68E143A8" w14:textId="469619C3" w:rsidR="00EA4EFF" w:rsidRPr="00EA4EFF" w:rsidRDefault="00221FED" w:rsidP="00EA4EFF">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Encourage students to t</w:t>
      </w:r>
      <w:r w:rsidR="00EA4EFF" w:rsidRPr="00EA4EFF">
        <w:rPr>
          <w:rFonts w:ascii="Book Antiqua" w:eastAsia="Times New Roman" w:hAnsi="Book Antiqua" w:cs="Helvetica"/>
          <w:sz w:val="24"/>
          <w:szCs w:val="24"/>
          <w:lang w:eastAsia="en-CA"/>
        </w:rPr>
        <w:t xml:space="preserve">hink about what would make a job or career a good fit for </w:t>
      </w:r>
      <w:r>
        <w:rPr>
          <w:rFonts w:ascii="Book Antiqua" w:eastAsia="Times New Roman" w:hAnsi="Book Antiqua" w:cs="Helvetica"/>
          <w:sz w:val="24"/>
          <w:szCs w:val="24"/>
          <w:lang w:eastAsia="en-CA"/>
        </w:rPr>
        <w:t>them</w:t>
      </w:r>
      <w:r w:rsidRPr="00EA4EFF">
        <w:rPr>
          <w:rFonts w:ascii="Book Antiqua" w:eastAsia="Times New Roman" w:hAnsi="Book Antiqua" w:cs="Helvetica"/>
          <w:sz w:val="24"/>
          <w:szCs w:val="24"/>
          <w:lang w:eastAsia="en-CA"/>
        </w:rPr>
        <w:t xml:space="preserve"> and</w:t>
      </w:r>
      <w:r w:rsidR="00EA4EFF" w:rsidRPr="00EA4EFF">
        <w:rPr>
          <w:rFonts w:ascii="Book Antiqua" w:eastAsia="Times New Roman" w:hAnsi="Book Antiqua" w:cs="Helvetica"/>
          <w:sz w:val="24"/>
          <w:szCs w:val="24"/>
          <w:lang w:eastAsia="en-CA"/>
        </w:rPr>
        <w:t xml:space="preserve"> have fun!</w:t>
      </w:r>
    </w:p>
    <w:p w14:paraId="24ED6A3C" w14:textId="77777777" w:rsidR="00EA4EFF" w:rsidRPr="00EA4EFF" w:rsidRDefault="00EA4EFF" w:rsidP="00EA4EFF">
      <w:pPr>
        <w:shd w:val="clear" w:color="auto" w:fill="FFFFFF"/>
        <w:spacing w:before="180" w:after="180" w:line="240" w:lineRule="auto"/>
        <w:rPr>
          <w:rFonts w:ascii="Book Antiqua" w:eastAsia="Times New Roman" w:hAnsi="Book Antiqua" w:cs="Helvetica"/>
          <w:sz w:val="24"/>
          <w:szCs w:val="24"/>
          <w:lang w:eastAsia="en-CA"/>
        </w:rPr>
      </w:pPr>
      <w:r w:rsidRPr="00EA4EFF">
        <w:rPr>
          <w:rFonts w:ascii="Book Antiqua" w:eastAsia="Times New Roman" w:hAnsi="Book Antiqua" w:cs="Helvetica"/>
          <w:sz w:val="24"/>
          <w:szCs w:val="24"/>
          <w:lang w:eastAsia="en-CA"/>
        </w:rPr>
        <w:t>Download and complete the </w:t>
      </w:r>
      <w:hyperlink r:id="rId9" w:tooltip="My Ideal Job Classified Ad.docx" w:history="1">
        <w:r w:rsidRPr="00EA4EFF">
          <w:rPr>
            <w:rFonts w:ascii="Book Antiqua" w:eastAsia="Times New Roman" w:hAnsi="Book Antiqua" w:cs="Helvetica"/>
            <w:sz w:val="24"/>
            <w:szCs w:val="24"/>
            <w:u w:val="single"/>
            <w:lang w:eastAsia="en-CA"/>
          </w:rPr>
          <w:t>Ideal Job Posting Assignment</w:t>
        </w:r>
      </w:hyperlink>
    </w:p>
    <w:p w14:paraId="765610AA" w14:textId="076737A4" w:rsidR="00221FED" w:rsidRDefault="00221FED" w:rsidP="00221FED">
      <w:pPr>
        <w:spacing w:after="0" w:line="240" w:lineRule="auto"/>
        <w:rPr>
          <w:rFonts w:ascii="Book Antiqua" w:eastAsia="Times New Roman" w:hAnsi="Book Antiqua" w:cs="Times New Roman"/>
          <w:sz w:val="24"/>
          <w:szCs w:val="24"/>
          <w:lang w:eastAsia="en-CA"/>
        </w:rPr>
      </w:pPr>
      <w:r w:rsidRPr="00221FED">
        <w:rPr>
          <w:rFonts w:ascii="Book Antiqua" w:eastAsia="Times New Roman" w:hAnsi="Book Antiqua" w:cs="Times New Roman"/>
          <w:sz w:val="24"/>
          <w:szCs w:val="24"/>
          <w:u w:val="single"/>
          <w:lang w:eastAsia="en-CA"/>
        </w:rPr>
        <w:t>Assessment</w:t>
      </w:r>
      <w:r w:rsidRPr="00221FED">
        <w:rPr>
          <w:rFonts w:ascii="Book Antiqua" w:eastAsia="Times New Roman" w:hAnsi="Book Antiqua" w:cs="Times New Roman"/>
          <w:sz w:val="24"/>
          <w:szCs w:val="24"/>
          <w:lang w:eastAsia="en-CA"/>
        </w:rPr>
        <w:t>:</w:t>
      </w:r>
    </w:p>
    <w:p w14:paraId="1DCE5457" w14:textId="0F864535" w:rsidR="00221FED" w:rsidRDefault="00221FED" w:rsidP="00221FED">
      <w:pPr>
        <w:spacing w:after="0" w:line="240" w:lineRule="auto"/>
        <w:rPr>
          <w:rFonts w:ascii="Book Antiqua" w:eastAsia="Times New Roman" w:hAnsi="Book Antiqua" w:cs="Times New Roman"/>
          <w:sz w:val="24"/>
          <w:szCs w:val="24"/>
          <w:lang w:eastAsia="en-CA"/>
        </w:rPr>
      </w:pPr>
    </w:p>
    <w:p w14:paraId="2D19AD30" w14:textId="582162C8" w:rsidR="00221FED" w:rsidRPr="00221FED" w:rsidRDefault="00CC73AF" w:rsidP="00221FED">
      <w:pPr>
        <w:spacing w:after="0" w:line="240" w:lineRule="auto"/>
        <w:rPr>
          <w:rFonts w:ascii="Book Antiqua" w:eastAsia="Times New Roman" w:hAnsi="Book Antiqua" w:cs="Times New Roman"/>
          <w:sz w:val="24"/>
          <w:szCs w:val="24"/>
          <w:lang w:eastAsia="en-CA"/>
        </w:rPr>
      </w:pPr>
      <w:r w:rsidRPr="00CC73AF">
        <w:rPr>
          <w:rFonts w:ascii="Book Antiqua" w:eastAsia="Times New Roman" w:hAnsi="Book Antiqua" w:cs="Times New Roman"/>
          <w:noProof/>
          <w:sz w:val="24"/>
          <w:szCs w:val="24"/>
          <w:lang w:eastAsia="en-CA"/>
        </w:rPr>
        <w:drawing>
          <wp:inline distT="0" distB="0" distL="0" distR="0" wp14:anchorId="5FA5C983" wp14:editId="3F221928">
            <wp:extent cx="5943600" cy="5739765"/>
            <wp:effectExtent l="0" t="0" r="0" b="0"/>
            <wp:docPr id="5" name="Picture 5" descr="L:\Profile\Desktop\2018-11-21 12_05_07-M1 Lesson 2 Assign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rofile\Desktop\2018-11-21 12_05_07-M1 Lesson 2 Assignme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739765"/>
                    </a:xfrm>
                    <a:prstGeom prst="rect">
                      <a:avLst/>
                    </a:prstGeom>
                    <a:noFill/>
                    <a:ln>
                      <a:noFill/>
                    </a:ln>
                  </pic:spPr>
                </pic:pic>
              </a:graphicData>
            </a:graphic>
          </wp:inline>
        </w:drawing>
      </w:r>
    </w:p>
    <w:sectPr w:rsidR="00221FED" w:rsidRPr="00221F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2212E"/>
    <w:multiLevelType w:val="hybridMultilevel"/>
    <w:tmpl w:val="39A24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AD"/>
    <w:rsid w:val="00221FED"/>
    <w:rsid w:val="002A13AD"/>
    <w:rsid w:val="00CC73AF"/>
    <w:rsid w:val="00EA4EFF"/>
    <w:rsid w:val="00EA65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2A25"/>
  <w15:chartTrackingRefBased/>
  <w15:docId w15:val="{B80DD505-3949-48BA-AD6C-D168246F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A13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3AD"/>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2A13A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A13AD"/>
    <w:rPr>
      <w:b/>
      <w:bCs/>
    </w:rPr>
  </w:style>
  <w:style w:type="character" w:styleId="Emphasis">
    <w:name w:val="Emphasis"/>
    <w:basedOn w:val="DefaultParagraphFont"/>
    <w:uiPriority w:val="20"/>
    <w:qFormat/>
    <w:rsid w:val="002A13AD"/>
    <w:rPr>
      <w:i/>
      <w:iCs/>
    </w:rPr>
  </w:style>
  <w:style w:type="paragraph" w:styleId="ListParagraph">
    <w:name w:val="List Paragraph"/>
    <w:basedOn w:val="Normal"/>
    <w:uiPriority w:val="34"/>
    <w:qFormat/>
    <w:rsid w:val="00EA4EFF"/>
    <w:pPr>
      <w:ind w:left="720"/>
      <w:contextualSpacing/>
    </w:pPr>
  </w:style>
  <w:style w:type="character" w:styleId="Hyperlink">
    <w:name w:val="Hyperlink"/>
    <w:basedOn w:val="DefaultParagraphFont"/>
    <w:uiPriority w:val="99"/>
    <w:semiHidden/>
    <w:unhideWhenUsed/>
    <w:rsid w:val="00EA4E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754223">
      <w:bodyDiv w:val="1"/>
      <w:marLeft w:val="0"/>
      <w:marRight w:val="0"/>
      <w:marTop w:val="0"/>
      <w:marBottom w:val="0"/>
      <w:divBdr>
        <w:top w:val="none" w:sz="0" w:space="0" w:color="auto"/>
        <w:left w:val="none" w:sz="0" w:space="0" w:color="auto"/>
        <w:bottom w:val="none" w:sz="0" w:space="0" w:color="auto"/>
        <w:right w:val="none" w:sz="0" w:space="0" w:color="auto"/>
      </w:divBdr>
    </w:div>
    <w:div w:id="20244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customXml" Target="../customXml/item3.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comoxvalleyschools.instructure.com/courses/197/files/389716/download?verifier=KlR71RQG6NK90cERhbmGMl1RlW5kMXTqDLEYCfnw&amp;wrap=1"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A9793-AE7F-474C-96D0-CEAD59E61CAB}"/>
</file>

<file path=customXml/itemProps2.xml><?xml version="1.0" encoding="utf-8"?>
<ds:datastoreItem xmlns:ds="http://schemas.openxmlformats.org/officeDocument/2006/customXml" ds:itemID="{5D381199-6D17-4423-A82F-B4685587CAD9}"/>
</file>

<file path=customXml/itemProps3.xml><?xml version="1.0" encoding="utf-8"?>
<ds:datastoreItem xmlns:ds="http://schemas.openxmlformats.org/officeDocument/2006/customXml" ds:itemID="{CD2A643A-7F0B-42C1-A8F7-37E5A594FEAC}"/>
</file>

<file path=docProps/app.xml><?xml version="1.0" encoding="utf-8"?>
<Properties xmlns="http://schemas.openxmlformats.org/officeDocument/2006/extended-properties" xmlns:vt="http://schemas.openxmlformats.org/officeDocument/2006/docPropsVTypes">
  <Template>Normal.dotm</Template>
  <TotalTime>0</TotalTime>
  <Pages>4</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2018-11-21T20:09:00Z</dcterms:created>
  <dcterms:modified xsi:type="dcterms:W3CDTF">2018-11-21T20:09:00Z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